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b/>
          <w:bCs/>
          <w:sz w:val="28"/>
          <w:szCs w:val="28"/>
          <w:lang w:val="en-US"/>
        </w:rPr>
        <w:id w:val="1151104829"/>
        <w:docPartObj>
          <w:docPartGallery w:val="Cover Pages"/>
          <w:docPartUnique/>
        </w:docPartObj>
      </w:sdtPr>
      <w:sdtEndPr/>
      <w:sdtContent>
        <w:p w:rsidR="00F02C09" w:rsidRDefault="00F02C09" w14:paraId="0C1D5CA2" w14:textId="2A733F42">
          <w:pPr>
            <w:rPr>
              <w:b/>
              <w:bCs/>
              <w:sz w:val="28"/>
              <w:szCs w:val="28"/>
              <w:lang w:val="en-US"/>
            </w:rPr>
          </w:pPr>
          <w:r w:rsidRPr="00F02C09">
            <w:rPr>
              <w:b/>
              <w:bCs/>
              <w:noProof/>
              <w:sz w:val="28"/>
              <w:szCs w:val="28"/>
              <w:lang w:val="en-US"/>
            </w:rPr>
            <mc:AlternateContent>
              <mc:Choice Requires="wps">
                <w:drawing>
                  <wp:anchor distT="0" distB="0" distL="114300" distR="114300" simplePos="0" relativeHeight="251658240" behindDoc="0" locked="0" layoutInCell="1" allowOverlap="1" wp14:anchorId="4A063587" wp14:editId="6B406072">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color="C0504D" w:themeColor="accent2" w:sz="12" w:space="0"/>
                                  </w:tblBorders>
                                  <w:tblCellMar>
                                    <w:top w:w="1296" w:type="dxa"/>
                                    <w:left w:w="360" w:type="dxa"/>
                                    <w:bottom w:w="1296" w:type="dxa"/>
                                    <w:right w:w="360" w:type="dxa"/>
                                  </w:tblCellMar>
                                  <w:tblLook w:val="04A0" w:firstRow="1" w:lastRow="0" w:firstColumn="1" w:lastColumn="0" w:noHBand="0" w:noVBand="1"/>
                                </w:tblPr>
                                <w:tblGrid>
                                  <w:gridCol w:w="5550"/>
                                  <w:gridCol w:w="1723"/>
                                </w:tblGrid>
                                <w:tr w:rsidR="00F02C09" w14:paraId="726B51A1" w14:textId="77777777">
                                  <w:trPr>
                                    <w:jc w:val="center"/>
                                  </w:trPr>
                                  <w:tc>
                                    <w:tcPr>
                                      <w:tcW w:w="2568" w:type="pct"/>
                                      <w:vAlign w:val="center"/>
                                    </w:tcPr>
                                    <w:p w:rsidR="00F02C09" w:rsidRDefault="00F02C09" w14:paraId="47F0FDF2" w14:textId="77777777">
                                      <w:pPr>
                                        <w:jc w:val="right"/>
                                      </w:pPr>
                                      <w:r>
                                        <w:rPr>
                                          <w:noProof/>
                                        </w:rPr>
                                        <w:drawing>
                                          <wp:inline distT="0" distB="0" distL="0" distR="0" wp14:anchorId="5C4ED9BE" wp14:editId="58043BA4">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02C09" w:rsidRDefault="00B36759" w14:paraId="034B1764" w14:textId="58FB5080">
                                          <w:pPr>
                                            <w:pStyle w:val="NoSpacing"/>
                                            <w:spacing w:line="312" w:lineRule="auto"/>
                                            <w:jc w:val="right"/>
                                            <w:rPr>
                                              <w:caps/>
                                              <w:color w:val="191919" w:themeColor="text1" w:themeTint="E6"/>
                                              <w:sz w:val="72"/>
                                              <w:szCs w:val="72"/>
                                            </w:rPr>
                                          </w:pPr>
                                          <w:r>
                                            <w:rPr>
                                              <w:caps/>
                                              <w:color w:val="191919" w:themeColor="text1" w:themeTint="E6"/>
                                              <w:sz w:val="72"/>
                                              <w:szCs w:val="72"/>
                                            </w:rPr>
                                            <w:t>Business plan</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02C09" w:rsidRDefault="001D3DF0" w14:paraId="72CD0F12" w14:textId="019B52EB">
                                          <w:pPr>
                                            <w:jc w:val="right"/>
                                            <w:rPr>
                                              <w:sz w:val="24"/>
                                              <w:szCs w:val="24"/>
                                            </w:rPr>
                                          </w:pPr>
                                          <w:proofErr w:type="spellStart"/>
                                          <w:r>
                                            <w:rPr>
                                              <w:color w:val="000000" w:themeColor="text1"/>
                                              <w:sz w:val="24"/>
                                              <w:szCs w:val="24"/>
                                              <w:lang w:val="en-GB"/>
                                            </w:rPr>
                                            <w:t>Flooid</w:t>
                                          </w:r>
                                          <w:proofErr w:type="spellEnd"/>
                                        </w:p>
                                      </w:sdtContent>
                                    </w:sdt>
                                  </w:tc>
                                  <w:tc>
                                    <w:tcPr>
                                      <w:tcW w:w="2432" w:type="pct"/>
                                      <w:vAlign w:val="center"/>
                                    </w:tcPr>
                                    <w:p w:rsidR="00F02C09" w:rsidRDefault="00F02C09" w14:paraId="3FC82B24" w14:textId="48E495EB">
                                      <w:pPr>
                                        <w:pStyle w:val="NoSpacing"/>
                                        <w:rPr>
                                          <w:caps/>
                                          <w:color w:val="C0504D" w:themeColor="accent2"/>
                                          <w:sz w:val="26"/>
                                          <w:szCs w:val="26"/>
                                        </w:rPr>
                                      </w:pPr>
                                    </w:p>
                                    <w:p w:rsidR="00F02C09" w:rsidRDefault="00F02C09" w14:paraId="7D2BC962" w14:textId="680B6787">
                                      <w:pPr>
                                        <w:rPr>
                                          <w:color w:val="000000" w:themeColor="text1"/>
                                        </w:rPr>
                                      </w:pPr>
                                    </w:p>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F02C09" w:rsidRDefault="00AC2B3D" w14:paraId="13D9B57B" w14:textId="29C83BA0">
                                          <w:pPr>
                                            <w:pStyle w:val="NoSpacing"/>
                                            <w:rPr>
                                              <w:color w:val="C0504D" w:themeColor="accent2"/>
                                              <w:sz w:val="26"/>
                                              <w:szCs w:val="26"/>
                                            </w:rPr>
                                          </w:pPr>
                                          <w:r>
                                            <w:rPr>
                                              <w:color w:val="C0504D" w:themeColor="accent2"/>
                                              <w:sz w:val="26"/>
                                              <w:szCs w:val="26"/>
                                            </w:rPr>
                                            <w:t>Author</w:t>
                                          </w:r>
                                          <w:r w:rsidR="00BB3F00">
                                            <w:rPr>
                                              <w:color w:val="C0504D" w:themeColor="accent2"/>
                                              <w:sz w:val="26"/>
                                              <w:szCs w:val="26"/>
                                              <w:lang w:val="en-US"/>
                                            </w:rPr>
                                            <w:t>s</w:t>
                                          </w:r>
                                          <w:r>
                                            <w:rPr>
                                              <w:color w:val="C0504D" w:themeColor="accent2"/>
                                              <w:sz w:val="26"/>
                                              <w:szCs w:val="26"/>
                                            </w:rPr>
                                            <w:t>:</w:t>
                                          </w:r>
                                        </w:p>
                                      </w:sdtContent>
                                    </w:sdt>
                                    <w:p w:rsidR="00F02C09" w:rsidRDefault="009031CC" w14:paraId="2213F359" w14:textId="126F132D">
                                      <w:pPr>
                                        <w:pStyle w:val="NoSpacing"/>
                                      </w:pPr>
                                      <w:sdt>
                                        <w:sdtPr>
                                          <w:rPr>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A247BB">
                                            <w:rPr>
                                              <w:color w:val="1F497D" w:themeColor="text2"/>
                                            </w:rPr>
                                            <w:t xml:space="preserve">Nikita Gavrilov, </w:t>
                                          </w:r>
                                          <w:proofErr w:type="spellStart"/>
                                          <w:r w:rsidR="00982E2F">
                                            <w:rPr>
                                              <w:color w:val="1F497D" w:themeColor="text2"/>
                                              <w:lang w:val="en-US"/>
                                            </w:rPr>
                                            <w:t>Yaniek</w:t>
                                          </w:r>
                                          <w:proofErr w:type="spellEnd"/>
                                          <w:r w:rsidR="00982E2F">
                                            <w:rPr>
                                              <w:color w:val="1F497D" w:themeColor="text2"/>
                                              <w:lang w:val="en-US"/>
                                            </w:rPr>
                                            <w:t xml:space="preserve"> Martens</w:t>
                                          </w:r>
                                          <w:r w:rsidR="00816D25">
                                            <w:rPr>
                                              <w:color w:val="1F497D" w:themeColor="text2"/>
                                              <w:lang w:val="en-US"/>
                                            </w:rPr>
                                            <w:t xml:space="preserve">, </w:t>
                                          </w:r>
                                          <w:proofErr w:type="spellStart"/>
                                          <w:r w:rsidR="007A5536">
                                            <w:rPr>
                                              <w:color w:val="1F497D" w:themeColor="text2"/>
                                              <w:lang w:val="en-US"/>
                                            </w:rPr>
                                            <w:t>Agorasteva</w:t>
                                          </w:r>
                                          <w:proofErr w:type="spellEnd"/>
                                          <w:r w:rsidR="009F5980">
                                            <w:rPr>
                                              <w:color w:val="1F497D" w:themeColor="text2"/>
                                              <w:lang w:val="en-US"/>
                                            </w:rPr>
                                            <w:t xml:space="preserve"> Gergana</w:t>
                                          </w:r>
                                        </w:sdtContent>
                                      </w:sdt>
                                    </w:p>
                                  </w:tc>
                                </w:tr>
                              </w:tbl>
                              <w:p w:rsidR="00F02C09" w:rsidRDefault="00F02C09" w14:paraId="1A278573" w14:textId="7777777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w14:anchorId="51316F6D">
                  <v:shapetype id="_x0000_t202" coordsize="21600,21600" o:spt="202" path="m,l,21600r21600,l21600,xe" w14:anchorId="4A063587">
                    <v:stroke joinstyle="miter"/>
                    <v:path gradientshapeok="t" o:connecttype="rect"/>
                  </v:shapetype>
                  <v:shape id="Text Box 138"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v:textbox inset="0,0,0,0">
                      <w:txbxContent>
                        <w:tbl>
                          <w:tblPr>
                            <w:tblW w:w="5000" w:type="pct"/>
                            <w:jc w:val="center"/>
                            <w:tblBorders>
                              <w:insideV w:val="single" w:color="C0504D" w:themeColor="accent2" w:sz="12" w:space="0"/>
                            </w:tblBorders>
                            <w:tblCellMar>
                              <w:top w:w="1296" w:type="dxa"/>
                              <w:left w:w="360" w:type="dxa"/>
                              <w:bottom w:w="1296" w:type="dxa"/>
                              <w:right w:w="360" w:type="dxa"/>
                            </w:tblCellMar>
                            <w:tblLook w:val="04A0" w:firstRow="1" w:lastRow="0" w:firstColumn="1" w:lastColumn="0" w:noHBand="0" w:noVBand="1"/>
                          </w:tblPr>
                          <w:tblGrid>
                            <w:gridCol w:w="5550"/>
                            <w:gridCol w:w="1723"/>
                          </w:tblGrid>
                          <w:tr w:rsidR="00F02C09" w14:paraId="26DCC938" w14:textId="77777777">
                            <w:trPr>
                              <w:jc w:val="center"/>
                            </w:trPr>
                            <w:tc>
                              <w:tcPr>
                                <w:tcW w:w="2568" w:type="pct"/>
                                <w:vAlign w:val="center"/>
                              </w:tcPr>
                              <w:p w:rsidR="00F02C09" w:rsidRDefault="00F02C09" w14:paraId="672A6659" w14:textId="77777777">
                                <w:pPr>
                                  <w:jc w:val="right"/>
                                </w:pPr>
                                <w:r>
                                  <w:rPr>
                                    <w:noProof/>
                                  </w:rPr>
                                  <w:drawing>
                                    <wp:inline distT="0" distB="0" distL="0" distR="0" wp14:anchorId="50CC1B99" wp14:editId="58043BA4">
                                      <wp:extent cx="3065006" cy="3831336"/>
                                      <wp:effectExtent l="0" t="0" r="2540" b="0"/>
                                      <wp:docPr id="1962000186"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id w:val="1179244392"/>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02C09" w:rsidRDefault="00B36759" w14:paraId="334C838F" w14:textId="58FB5080">
                                    <w:pPr>
                                      <w:pStyle w:val="NoSpacing"/>
                                      <w:spacing w:line="312" w:lineRule="auto"/>
                                      <w:jc w:val="right"/>
                                      <w:rPr>
                                        <w:caps/>
                                        <w:color w:val="191919" w:themeColor="text1" w:themeTint="E6"/>
                                        <w:sz w:val="72"/>
                                        <w:szCs w:val="72"/>
                                      </w:rPr>
                                    </w:pPr>
                                    <w:r>
                                      <w:rPr>
                                        <w:caps/>
                                        <w:color w:val="191919" w:themeColor="text1" w:themeTint="E6"/>
                                        <w:sz w:val="72"/>
                                        <w:szCs w:val="72"/>
                                      </w:rPr>
                                      <w:t>Business plan</w:t>
                                    </w:r>
                                  </w:p>
                                </w:sdtContent>
                              </w:sdt>
                              <w:sdt>
                                <w:sdtPr>
                                  <w:id w:val="2117408142"/>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02C09" w:rsidRDefault="001D3DF0" w14:paraId="2B3AAD40" w14:textId="019B52EB">
                                    <w:pPr>
                                      <w:jc w:val="right"/>
                                      <w:rPr>
                                        <w:sz w:val="24"/>
                                        <w:szCs w:val="24"/>
                                      </w:rPr>
                                    </w:pPr>
                                    <w:proofErr w:type="spellStart"/>
                                    <w:r>
                                      <w:rPr>
                                        <w:color w:val="000000" w:themeColor="text1"/>
                                        <w:sz w:val="24"/>
                                        <w:szCs w:val="24"/>
                                        <w:lang w:val="en-GB"/>
                                      </w:rPr>
                                      <w:t>Flooid</w:t>
                                    </w:r>
                                    <w:proofErr w:type="spellEnd"/>
                                  </w:p>
                                </w:sdtContent>
                              </w:sdt>
                            </w:tc>
                            <w:tc>
                              <w:tcPr>
                                <w:tcW w:w="2432" w:type="pct"/>
                                <w:vAlign w:val="center"/>
                              </w:tcPr>
                              <w:p w:rsidR="00F02C09" w:rsidRDefault="00F02C09" w14:paraId="0A37501D" w14:textId="48E495EB">
                                <w:pPr>
                                  <w:pStyle w:val="NoSpacing"/>
                                  <w:rPr>
                                    <w:caps/>
                                    <w:color w:val="C0504D" w:themeColor="accent2"/>
                                    <w:sz w:val="26"/>
                                    <w:szCs w:val="26"/>
                                  </w:rPr>
                                </w:pPr>
                              </w:p>
                              <w:p w:rsidR="00F02C09" w:rsidRDefault="00F02C09" w14:paraId="5DAB6C7B" w14:textId="680B6787">
                                <w:pPr>
                                  <w:rPr>
                                    <w:color w:val="000000" w:themeColor="text1"/>
                                  </w:rPr>
                                </w:pPr>
                              </w:p>
                              <w:sdt>
                                <w:sdtPr>
                                  <w:id w:val="274253366"/>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F02C09" w:rsidRDefault="00AC2B3D" w14:paraId="38EF1C91" w14:textId="29C83BA0">
                                    <w:pPr>
                                      <w:pStyle w:val="NoSpacing"/>
                                      <w:rPr>
                                        <w:color w:val="C0504D" w:themeColor="accent2"/>
                                        <w:sz w:val="26"/>
                                        <w:szCs w:val="26"/>
                                      </w:rPr>
                                    </w:pPr>
                                    <w:r>
                                      <w:rPr>
                                        <w:color w:val="C0504D" w:themeColor="accent2"/>
                                        <w:sz w:val="26"/>
                                        <w:szCs w:val="26"/>
                                      </w:rPr>
                                      <w:t>Author</w:t>
                                    </w:r>
                                    <w:r w:rsidR="00BB3F00">
                                      <w:rPr>
                                        <w:color w:val="C0504D" w:themeColor="accent2"/>
                                        <w:sz w:val="26"/>
                                        <w:szCs w:val="26"/>
                                        <w:lang w:val="en-US"/>
                                      </w:rPr>
                                      <w:t>s</w:t>
                                    </w:r>
                                    <w:r>
                                      <w:rPr>
                                        <w:color w:val="C0504D" w:themeColor="accent2"/>
                                        <w:sz w:val="26"/>
                                        <w:szCs w:val="26"/>
                                      </w:rPr>
                                      <w:t>:</w:t>
                                    </w:r>
                                  </w:p>
                                </w:sdtContent>
                              </w:sdt>
                              <w:p w:rsidR="00F02C09" w:rsidRDefault="009031CC" w14:paraId="42C88830" w14:textId="126F132D">
                                <w:pPr>
                                  <w:pStyle w:val="NoSpacing"/>
                                </w:pPr>
                                <w:sdt>
                                  <w:sdtPr>
                                    <w:id w:val="2019786206"/>
                                    <w:rPr>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A247BB">
                                      <w:rPr>
                                        <w:color w:val="1F497D" w:themeColor="text2"/>
                                      </w:rPr>
                                      <w:t xml:space="preserve">Nikita Gavrilov, </w:t>
                                    </w:r>
                                    <w:proofErr w:type="spellStart"/>
                                    <w:r w:rsidR="00982E2F">
                                      <w:rPr>
                                        <w:color w:val="1F497D" w:themeColor="text2"/>
                                        <w:lang w:val="en-US"/>
                                      </w:rPr>
                                      <w:t>Yaniek</w:t>
                                    </w:r>
                                    <w:proofErr w:type="spellEnd"/>
                                    <w:r w:rsidR="00982E2F">
                                      <w:rPr>
                                        <w:color w:val="1F497D" w:themeColor="text2"/>
                                        <w:lang w:val="en-US"/>
                                      </w:rPr>
                                      <w:t xml:space="preserve"> Martens</w:t>
                                    </w:r>
                                    <w:r w:rsidR="00816D25">
                                      <w:rPr>
                                        <w:color w:val="1F497D" w:themeColor="text2"/>
                                        <w:lang w:val="en-US"/>
                                      </w:rPr>
                                      <w:t xml:space="preserve">, </w:t>
                                    </w:r>
                                    <w:proofErr w:type="spellStart"/>
                                    <w:r w:rsidR="007A5536">
                                      <w:rPr>
                                        <w:color w:val="1F497D" w:themeColor="text2"/>
                                        <w:lang w:val="en-US"/>
                                      </w:rPr>
                                      <w:t>Agorasteva</w:t>
                                    </w:r>
                                    <w:proofErr w:type="spellEnd"/>
                                    <w:r w:rsidR="009F5980">
                                      <w:rPr>
                                        <w:color w:val="1F497D" w:themeColor="text2"/>
                                        <w:lang w:val="en-US"/>
                                      </w:rPr>
                                      <w:t xml:space="preserve"> Gergana</w:t>
                                    </w:r>
                                  </w:sdtContent>
                                </w:sdt>
                              </w:p>
                            </w:tc>
                          </w:tr>
                        </w:tbl>
                        <w:p w:rsidR="00F02C09" w:rsidRDefault="00F02C09" w14:paraId="02EB378F" w14:textId="77777777"/>
                      </w:txbxContent>
                    </v:textbox>
                    <w10:wrap anchorx="page" anchory="page"/>
                  </v:shape>
                </w:pict>
              </mc:Fallback>
            </mc:AlternateContent>
          </w:r>
          <w:r>
            <w:rPr>
              <w:b/>
              <w:bCs/>
              <w:sz w:val="28"/>
              <w:szCs w:val="28"/>
              <w:lang w:val="en-US"/>
            </w:rPr>
            <w:br w:type="page"/>
          </w:r>
        </w:p>
      </w:sdtContent>
    </w:sdt>
    <w:p w:rsidRPr="00FC3106" w:rsidR="00FC3106" w:rsidP="00FC3106" w:rsidRDefault="00FC3106" w14:paraId="383B1AB7" w14:textId="77777777">
      <w:pPr>
        <w:tabs>
          <w:tab w:val="left" w:pos="3969"/>
        </w:tabs>
        <w:jc w:val="center"/>
        <w:rPr>
          <w:b/>
          <w:bCs/>
          <w:sz w:val="28"/>
          <w:szCs w:val="28"/>
          <w:lang w:val="en-US"/>
        </w:rPr>
      </w:pPr>
    </w:p>
    <w:p w:rsidRPr="00A52353" w:rsidR="00136567" w:rsidP="00A52353" w:rsidRDefault="0063344E" w14:paraId="1358FDBD" w14:textId="7A116DA8">
      <w:pPr>
        <w:pStyle w:val="Heading1"/>
        <w:numPr>
          <w:ilvl w:val="0"/>
          <w:numId w:val="0"/>
        </w:numPr>
        <w:ind w:left="432" w:hanging="432"/>
        <w:rPr>
          <w:b w:val="0"/>
          <w:bCs w:val="0"/>
        </w:rPr>
      </w:pPr>
      <w:bookmarkStart w:name="_Toc92878087" w:id="0"/>
      <w:bookmarkStart w:name="_Toc93412468" w:id="1"/>
      <w:r w:rsidRPr="005A3E8D">
        <w:rPr>
          <w:rStyle w:val="Strong"/>
          <w:lang w:val="en-GB"/>
        </w:rPr>
        <w:t>Management</w:t>
      </w:r>
      <w:r w:rsidRPr="005A3E8D" w:rsidR="00136567">
        <w:rPr>
          <w:rStyle w:val="Strong"/>
        </w:rPr>
        <w:t xml:space="preserve"> summary</w:t>
      </w:r>
      <w:bookmarkEnd w:id="0"/>
      <w:bookmarkEnd w:id="1"/>
    </w:p>
    <w:p w:rsidRPr="009E76FA" w:rsidR="009E76FA" w:rsidP="009E76FA" w:rsidRDefault="009E76FA" w14:paraId="475AC6D5" w14:textId="77777777">
      <w:pPr>
        <w:rPr>
          <w:lang w:val="en-US"/>
        </w:rPr>
      </w:pPr>
      <w:r w:rsidRPr="009E76FA">
        <w:rPr>
          <w:lang w:val="en-US"/>
        </w:rPr>
        <w:t>The business of Flooid will be a collaborative learning environment in the form of a graph database powered by Neo4j and Natural Language Processing (NLP) technology.  A digital part of them can be seen as a digital twin of the real-life network where people interact and exchange information and collaborate with each other.</w:t>
      </w:r>
    </w:p>
    <w:p w:rsidRPr="009E76FA" w:rsidR="009E76FA" w:rsidP="009E76FA" w:rsidRDefault="009E76FA" w14:paraId="008AA4E9" w14:textId="77777777">
      <w:pPr>
        <w:rPr>
          <w:lang w:val="en-US"/>
        </w:rPr>
      </w:pPr>
      <w:r w:rsidRPr="009E76FA">
        <w:rPr>
          <w:lang w:val="en-US"/>
        </w:rPr>
        <w:t xml:space="preserve">The product aims primarily on B2B market and targets the following industries: </w:t>
      </w:r>
    </w:p>
    <w:p w:rsidRPr="009E76FA" w:rsidR="009E76FA" w:rsidP="009E76FA" w:rsidRDefault="009E76FA" w14:paraId="61E535B7" w14:textId="77777777">
      <w:pPr>
        <w:rPr>
          <w:lang w:val="en-US"/>
        </w:rPr>
      </w:pPr>
      <w:r w:rsidRPr="009E76FA">
        <w:rPr>
          <w:lang w:val="en-US"/>
        </w:rPr>
        <w:t>1.</w:t>
      </w:r>
      <w:r w:rsidRPr="009E76FA">
        <w:rPr>
          <w:lang w:val="en-US"/>
        </w:rPr>
        <w:tab/>
      </w:r>
      <w:r w:rsidRPr="009E76FA">
        <w:rPr>
          <w:lang w:val="en-US"/>
        </w:rPr>
        <w:t xml:space="preserve">Knowledge institutions </w:t>
      </w:r>
    </w:p>
    <w:p w:rsidRPr="009E76FA" w:rsidR="009E76FA" w:rsidP="009E76FA" w:rsidRDefault="009E76FA" w14:paraId="314A9ABA" w14:textId="77777777">
      <w:pPr>
        <w:rPr>
          <w:lang w:val="en-US"/>
        </w:rPr>
      </w:pPr>
      <w:r w:rsidRPr="009E76FA">
        <w:rPr>
          <w:lang w:val="en-US"/>
        </w:rPr>
        <w:t>2.</w:t>
      </w:r>
      <w:r w:rsidRPr="009E76FA">
        <w:rPr>
          <w:lang w:val="en-US"/>
        </w:rPr>
        <w:tab/>
      </w:r>
      <w:r w:rsidRPr="009E76FA">
        <w:rPr>
          <w:lang w:val="en-US"/>
        </w:rPr>
        <w:t xml:space="preserve">Governments </w:t>
      </w:r>
    </w:p>
    <w:p w:rsidRPr="009E76FA" w:rsidR="009E76FA" w:rsidP="009E76FA" w:rsidRDefault="009E76FA" w14:paraId="161EB06F" w14:textId="77777777">
      <w:pPr>
        <w:rPr>
          <w:lang w:val="en-US"/>
        </w:rPr>
      </w:pPr>
      <w:r w:rsidRPr="009E76FA">
        <w:rPr>
          <w:lang w:val="en-US"/>
        </w:rPr>
        <w:t>3.</w:t>
      </w:r>
      <w:r w:rsidRPr="009E76FA">
        <w:rPr>
          <w:lang w:val="en-US"/>
        </w:rPr>
        <w:tab/>
      </w:r>
      <w:r w:rsidRPr="009E76FA">
        <w:rPr>
          <w:lang w:val="en-US"/>
        </w:rPr>
        <w:t xml:space="preserve">Private business partners </w:t>
      </w:r>
    </w:p>
    <w:p w:rsidRPr="009E76FA" w:rsidR="009E76FA" w:rsidP="009E76FA" w:rsidRDefault="009E76FA" w14:paraId="32634427" w14:textId="77777777">
      <w:pPr>
        <w:rPr>
          <w:lang w:val="en-US"/>
        </w:rPr>
      </w:pPr>
      <w:r w:rsidRPr="009E76FA">
        <w:rPr>
          <w:lang w:val="en-US"/>
        </w:rPr>
        <w:t>4.</w:t>
      </w:r>
      <w:r w:rsidRPr="009E76FA">
        <w:rPr>
          <w:lang w:val="en-US"/>
        </w:rPr>
        <w:tab/>
      </w:r>
      <w:r w:rsidRPr="009E76FA">
        <w:rPr>
          <w:lang w:val="en-US"/>
        </w:rPr>
        <w:t xml:space="preserve">Social institutions </w:t>
      </w:r>
    </w:p>
    <w:p w:rsidRPr="009E76FA" w:rsidR="009E76FA" w:rsidP="009E76FA" w:rsidRDefault="009E76FA" w14:paraId="253A5DFE" w14:textId="77777777">
      <w:pPr>
        <w:rPr>
          <w:lang w:val="en-US"/>
        </w:rPr>
      </w:pPr>
      <w:r w:rsidRPr="009E76FA">
        <w:rPr>
          <w:lang w:val="en-US"/>
        </w:rPr>
        <w:t>5.</w:t>
      </w:r>
      <w:r w:rsidRPr="009E76FA">
        <w:rPr>
          <w:lang w:val="en-US"/>
        </w:rPr>
        <w:tab/>
      </w:r>
      <w:r w:rsidRPr="009E76FA">
        <w:rPr>
          <w:lang w:val="en-US"/>
        </w:rPr>
        <w:t xml:space="preserve">Startup participants </w:t>
      </w:r>
    </w:p>
    <w:p w:rsidRPr="009E76FA" w:rsidR="009E76FA" w:rsidP="009E76FA" w:rsidRDefault="009E76FA" w14:paraId="4B349A3C" w14:textId="77777777">
      <w:pPr>
        <w:rPr>
          <w:lang w:val="en-US"/>
        </w:rPr>
      </w:pPr>
      <w:r w:rsidRPr="009E76FA">
        <w:rPr>
          <w:lang w:val="en-US"/>
        </w:rPr>
        <w:t>6.</w:t>
      </w:r>
      <w:r w:rsidRPr="009E76FA">
        <w:rPr>
          <w:lang w:val="en-US"/>
        </w:rPr>
        <w:tab/>
      </w:r>
      <w:r w:rsidRPr="009E76FA">
        <w:rPr>
          <w:lang w:val="en-US"/>
        </w:rPr>
        <w:t xml:space="preserve">Partnerships that unite groups mentioned above </w:t>
      </w:r>
    </w:p>
    <w:p w:rsidRPr="009E76FA" w:rsidR="009E76FA" w:rsidP="23CE4ED0" w:rsidRDefault="009E76FA" w14:paraId="3C0DDC25" w14:textId="77777777">
      <w:pPr>
        <w:jc w:val="both"/>
        <w:rPr>
          <w:lang w:val="en-US"/>
        </w:rPr>
      </w:pPr>
      <w:r w:rsidRPr="009E76FA">
        <w:rPr>
          <w:lang w:val="en-US"/>
        </w:rPr>
        <w:t xml:space="preserve">To promote the product among the parties mentioned above several promotional strategies will be used such as Word of Mouth (Marketing), Earned Media and Paid Media, Industry events, and direct selling. </w:t>
      </w:r>
    </w:p>
    <w:p w:rsidR="009E76FA" w:rsidP="23CE4ED0" w:rsidRDefault="009E76FA" w14:paraId="1F4D66F7" w14:textId="77777777">
      <w:pPr>
        <w:jc w:val="both"/>
        <w:rPr>
          <w:lang w:val="en-US"/>
        </w:rPr>
      </w:pPr>
      <w:r w:rsidRPr="009E76FA">
        <w:rPr>
          <w:lang w:val="en-US"/>
        </w:rPr>
        <w:t xml:space="preserve">The software will be distributed using the software-As-A-Service (SaaS) model. Using </w:t>
      </w:r>
      <w:proofErr w:type="gramStart"/>
      <w:r w:rsidRPr="009E76FA">
        <w:rPr>
          <w:lang w:val="en-US"/>
        </w:rPr>
        <w:t>SaaS</w:t>
      </w:r>
      <w:proofErr w:type="gramEnd"/>
      <w:r w:rsidRPr="009E76FA">
        <w:rPr>
          <w:lang w:val="en-US"/>
        </w:rPr>
        <w:t xml:space="preserve"> the application runs on a Neo4j server and users access them using any internet-connected device. The payment model in this case is based on subscription. The subscription model offers flexibility in being able to subscribe per month, quarter or year.</w:t>
      </w:r>
    </w:p>
    <w:p w:rsidRPr="004226C7" w:rsidR="00425651" w:rsidP="23CE4ED0" w:rsidRDefault="00030E56" w14:paraId="552C728E" w14:textId="7B891929">
      <w:pPr>
        <w:jc w:val="both"/>
        <w:rPr>
          <w:lang w:val="en-GB"/>
        </w:rPr>
      </w:pPr>
      <w:r>
        <w:rPr>
          <w:lang w:val="en-US"/>
        </w:rPr>
        <w:t xml:space="preserve">The market research used as a validation of the main idea of </w:t>
      </w:r>
      <w:r w:rsidR="00467E30">
        <w:rPr>
          <w:lang w:val="en-US"/>
        </w:rPr>
        <w:t xml:space="preserve">the </w:t>
      </w:r>
      <w:r w:rsidR="005F3E62">
        <w:rPr>
          <w:lang w:val="en-US"/>
        </w:rPr>
        <w:t xml:space="preserve">product. </w:t>
      </w:r>
      <w:r w:rsidR="004226C7">
        <w:rPr>
          <w:lang w:val="en-US"/>
        </w:rPr>
        <w:t xml:space="preserve">The </w:t>
      </w:r>
      <w:proofErr w:type="spellStart"/>
      <w:r w:rsidR="004226C7">
        <w:rPr>
          <w:lang w:val="en-US"/>
        </w:rPr>
        <w:t>Datastic</w:t>
      </w:r>
      <w:proofErr w:type="spellEnd"/>
      <w:r w:rsidR="004226C7">
        <w:rPr>
          <w:lang w:val="en-US"/>
        </w:rPr>
        <w:t xml:space="preserve"> looked through different aspects of Micro, Meso and Macro environments. </w:t>
      </w:r>
      <w:proofErr w:type="gramStart"/>
      <w:r w:rsidRPr="007A1438" w:rsidR="004226C7">
        <w:rPr>
          <w:lang w:val="en-GB"/>
        </w:rPr>
        <w:t>First of all</w:t>
      </w:r>
      <w:proofErr w:type="gramEnd"/>
      <w:r w:rsidRPr="007A1438" w:rsidR="004226C7">
        <w:rPr>
          <w:lang w:val="en-GB"/>
        </w:rPr>
        <w:t xml:space="preserve">, the </w:t>
      </w:r>
      <w:r w:rsidRPr="23CE4ED0" w:rsidR="1D25B694">
        <w:rPr>
          <w:lang w:val="en-GB"/>
        </w:rPr>
        <w:t>Microenvironment</w:t>
      </w:r>
      <w:r w:rsidRPr="007A1438" w:rsidR="004226C7">
        <w:rPr>
          <w:lang w:val="en-GB"/>
        </w:rPr>
        <w:t xml:space="preserve"> shows the factors that could influence the performance result of the company. The target setting of the product </w:t>
      </w:r>
      <w:proofErr w:type="spellStart"/>
      <w:r w:rsidRPr="007A1438" w:rsidR="004226C7">
        <w:rPr>
          <w:lang w:val="en-GB"/>
        </w:rPr>
        <w:t>Flooid</w:t>
      </w:r>
      <w:proofErr w:type="spellEnd"/>
      <w:r w:rsidRPr="007A1438" w:rsidR="004226C7">
        <w:rPr>
          <w:lang w:val="en-GB"/>
        </w:rPr>
        <w:t xml:space="preserve"> wants to establish on the market is a digital twin of the real-life network. Thus, the main market strategy aims at the B2B sector with the focus on the business with the use of sales agents.</w:t>
      </w:r>
      <w:r w:rsidR="004226C7">
        <w:rPr>
          <w:lang w:val="en-GB"/>
        </w:rPr>
        <w:t xml:space="preserve"> </w:t>
      </w:r>
      <w:r w:rsidRPr="007A1438" w:rsidR="004226C7">
        <w:rPr>
          <w:lang w:val="en-GB"/>
        </w:rPr>
        <w:t xml:space="preserve">Secondly, the Meso environment indicates that there are a couple of platforms and applications that offer similar functions. However, the platforms that </w:t>
      </w:r>
      <w:proofErr w:type="spellStart"/>
      <w:r w:rsidRPr="007A1438" w:rsidR="004226C7">
        <w:rPr>
          <w:lang w:val="en-GB"/>
        </w:rPr>
        <w:t>Flooid</w:t>
      </w:r>
      <w:proofErr w:type="spellEnd"/>
      <w:r w:rsidRPr="007A1438" w:rsidR="004226C7">
        <w:rPr>
          <w:lang w:val="en-GB"/>
        </w:rPr>
        <w:t xml:space="preserve"> wants to establish is new and it contains a lot of functions that are new, thus, it </w:t>
      </w:r>
      <w:r w:rsidRPr="007A1438" w:rsidR="00B9375A">
        <w:rPr>
          <w:lang w:val="en-GB"/>
        </w:rPr>
        <w:t>cannot</w:t>
      </w:r>
      <w:r w:rsidRPr="007A1438" w:rsidR="004226C7">
        <w:rPr>
          <w:lang w:val="en-GB"/>
        </w:rPr>
        <w:t xml:space="preserve"> be placed in the same category as other platforms. Taking this into consideration, there is a certain demand on the main idea of ​​collaborative learning among the companies, without any direct competitors to the </w:t>
      </w:r>
      <w:proofErr w:type="spellStart"/>
      <w:r w:rsidRPr="007A1438" w:rsidR="004226C7">
        <w:rPr>
          <w:lang w:val="en-GB"/>
        </w:rPr>
        <w:t>Flooid’s</w:t>
      </w:r>
      <w:proofErr w:type="spellEnd"/>
      <w:r w:rsidRPr="007A1438" w:rsidR="004226C7">
        <w:rPr>
          <w:lang w:val="en-GB"/>
        </w:rPr>
        <w:t xml:space="preserve"> solution, meaning that </w:t>
      </w:r>
      <w:proofErr w:type="spellStart"/>
      <w:r w:rsidRPr="007A1438" w:rsidR="004226C7">
        <w:rPr>
          <w:lang w:val="en-GB"/>
        </w:rPr>
        <w:t>Flooid</w:t>
      </w:r>
      <w:proofErr w:type="spellEnd"/>
      <w:r w:rsidRPr="007A1438" w:rsidR="004226C7">
        <w:rPr>
          <w:lang w:val="en-GB"/>
        </w:rPr>
        <w:t xml:space="preserve"> can fit in the market quite easily.</w:t>
      </w:r>
      <w:r w:rsidR="004226C7">
        <w:rPr>
          <w:lang w:val="en-GB"/>
        </w:rPr>
        <w:t xml:space="preserve"> </w:t>
      </w:r>
      <w:proofErr w:type="gramStart"/>
      <w:r w:rsidRPr="007A1438" w:rsidR="004226C7">
        <w:rPr>
          <w:lang w:val="en-GB"/>
        </w:rPr>
        <w:t>Last but not least</w:t>
      </w:r>
      <w:proofErr w:type="gramEnd"/>
      <w:r w:rsidRPr="007A1438" w:rsidR="004226C7">
        <w:rPr>
          <w:lang w:val="en-GB"/>
        </w:rPr>
        <w:t xml:space="preserve">, the Macro environment consists of factors that are in the play where the business is active. The socio-cultural research has shown that nowadays what regular COVID-19 outbreaks, people are working from home. All meetings, conferences, and communication, in general, take place online. With an online way of </w:t>
      </w:r>
      <w:r w:rsidRPr="007A1438" w:rsidR="00B9375A">
        <w:rPr>
          <w:lang w:val="en-GB"/>
        </w:rPr>
        <w:t>working,</w:t>
      </w:r>
      <w:r w:rsidRPr="007A1438" w:rsidR="004226C7">
        <w:rPr>
          <w:lang w:val="en-GB"/>
        </w:rPr>
        <w:t xml:space="preserve"> it is hard to figure out who is involved in a certain project. This situation creates an opportunity for the solution that </w:t>
      </w:r>
      <w:proofErr w:type="spellStart"/>
      <w:r w:rsidRPr="007A1438" w:rsidR="004226C7">
        <w:rPr>
          <w:lang w:val="en-GB"/>
        </w:rPr>
        <w:t>Flooid</w:t>
      </w:r>
      <w:proofErr w:type="spellEnd"/>
      <w:r w:rsidRPr="007A1438" w:rsidR="004226C7">
        <w:rPr>
          <w:lang w:val="en-GB"/>
        </w:rPr>
        <w:t xml:space="preserve"> has</w:t>
      </w:r>
      <w:r w:rsidR="003958C3">
        <w:rPr>
          <w:lang w:val="en-GB"/>
        </w:rPr>
        <w:t>.</w:t>
      </w:r>
    </w:p>
    <w:p w:rsidRPr="00EC59BD" w:rsidR="005A3E8D" w:rsidP="00EC59BD" w:rsidRDefault="005A3E8D" w14:paraId="7D437CEF" w14:textId="174C9316">
      <w:pPr>
        <w:rPr>
          <w:b/>
          <w:bCs/>
          <w:sz w:val="36"/>
          <w:szCs w:val="36"/>
          <w:lang w:val="en-US"/>
        </w:rPr>
      </w:pPr>
      <w:r w:rsidRPr="00EC59BD">
        <w:rPr>
          <w:b/>
          <w:bCs/>
          <w:sz w:val="36"/>
          <w:szCs w:val="36"/>
          <w:lang w:val="en-US"/>
        </w:rPr>
        <w:br w:type="page"/>
      </w:r>
    </w:p>
    <w:p w:rsidRPr="005A3E8D" w:rsidR="0063344E" w:rsidP="00C55BA1" w:rsidRDefault="008E0CF3" w14:paraId="71BE2882" w14:textId="4C9B4F71">
      <w:pPr>
        <w:pStyle w:val="Heading1"/>
        <w:numPr>
          <w:ilvl w:val="0"/>
          <w:numId w:val="0"/>
        </w:numPr>
        <w:ind w:left="432" w:hanging="432"/>
        <w:rPr>
          <w:lang w:val="en-US"/>
        </w:rPr>
      </w:pPr>
      <w:bookmarkStart w:name="_Toc92878088" w:id="2"/>
      <w:bookmarkStart w:name="_Toc93412469" w:id="3"/>
      <w:r w:rsidRPr="005A3E8D">
        <w:rPr>
          <w:lang w:val="en-US"/>
        </w:rPr>
        <w:lastRenderedPageBreak/>
        <w:t>Preface</w:t>
      </w:r>
      <w:bookmarkEnd w:id="2"/>
      <w:bookmarkEnd w:id="3"/>
      <w:r w:rsidRPr="005A3E8D">
        <w:rPr>
          <w:lang w:val="en-US"/>
        </w:rPr>
        <w:t xml:space="preserve"> </w:t>
      </w:r>
    </w:p>
    <w:p w:rsidRPr="0037797D" w:rsidR="0037797D" w:rsidP="23CE4ED0" w:rsidRDefault="0037797D" w14:paraId="065E6D28" w14:textId="25E903DE">
      <w:pPr>
        <w:jc w:val="both"/>
        <w:rPr>
          <w:lang w:val="en-US"/>
        </w:rPr>
      </w:pPr>
      <w:r w:rsidRPr="0037797D">
        <w:rPr>
          <w:lang w:val="en-US"/>
        </w:rPr>
        <w:t xml:space="preserve">This document serves as strategical accountability towards Flooid and remaining stakeholders, </w:t>
      </w:r>
      <w:proofErr w:type="gramStart"/>
      <w:r w:rsidRPr="0037797D">
        <w:rPr>
          <w:lang w:val="en-US"/>
        </w:rPr>
        <w:t>in regard to</w:t>
      </w:r>
      <w:proofErr w:type="gramEnd"/>
      <w:r w:rsidRPr="0037797D">
        <w:rPr>
          <w:lang w:val="en-US"/>
        </w:rPr>
        <w:t xml:space="preserve"> the Flooid project. Stefan </w:t>
      </w:r>
      <w:proofErr w:type="spellStart"/>
      <w:r w:rsidRPr="0037797D">
        <w:rPr>
          <w:lang w:val="en-US"/>
        </w:rPr>
        <w:t>Groenendal</w:t>
      </w:r>
      <w:proofErr w:type="spellEnd"/>
      <w:r w:rsidRPr="0037797D">
        <w:rPr>
          <w:lang w:val="en-US"/>
        </w:rPr>
        <w:t xml:space="preserve"> and Rene </w:t>
      </w:r>
      <w:proofErr w:type="spellStart"/>
      <w:r w:rsidRPr="23CE4ED0">
        <w:rPr>
          <w:lang w:val="en-US"/>
        </w:rPr>
        <w:t>Katerber</w:t>
      </w:r>
      <w:r w:rsidRPr="23CE4ED0" w:rsidR="7F68898C">
        <w:rPr>
          <w:lang w:val="en-US"/>
        </w:rPr>
        <w:t>g</w:t>
      </w:r>
      <w:proofErr w:type="spellEnd"/>
      <w:r w:rsidRPr="0037797D">
        <w:rPr>
          <w:lang w:val="en-US"/>
        </w:rPr>
        <w:t xml:space="preserve">, CEO’s of </w:t>
      </w:r>
      <w:proofErr w:type="spellStart"/>
      <w:r w:rsidRPr="0037797D">
        <w:rPr>
          <w:lang w:val="en-US"/>
        </w:rPr>
        <w:t>Flooid</w:t>
      </w:r>
      <w:proofErr w:type="spellEnd"/>
      <w:r w:rsidRPr="0037797D">
        <w:rPr>
          <w:lang w:val="en-US"/>
        </w:rPr>
        <w:t xml:space="preserve"> wish to launch a scalable learning platform into the market. Therefore, they have hired </w:t>
      </w:r>
      <w:proofErr w:type="spellStart"/>
      <w:r w:rsidRPr="0037797D">
        <w:rPr>
          <w:lang w:val="en-US"/>
        </w:rPr>
        <w:t>Datastic</w:t>
      </w:r>
      <w:proofErr w:type="spellEnd"/>
      <w:r w:rsidRPr="0037797D">
        <w:rPr>
          <w:lang w:val="en-US"/>
        </w:rPr>
        <w:t xml:space="preserve"> company. A group of professional data scientists will develop the backend, the frontend of prototypes and will advise Flooid on the execution of the project and launching their business into the market. The goal of this project is proof of concept of an information network that the community can and wants to use.</w:t>
      </w:r>
    </w:p>
    <w:p w:rsidRPr="0037797D" w:rsidR="0037797D" w:rsidP="23CE4ED0" w:rsidRDefault="0037797D" w14:paraId="6F8E51BF" w14:textId="71E12EFF">
      <w:pPr>
        <w:jc w:val="both"/>
        <w:rPr>
          <w:lang w:val="en-US"/>
        </w:rPr>
      </w:pPr>
      <w:r w:rsidRPr="0037797D">
        <w:rPr>
          <w:lang w:val="en-US"/>
        </w:rPr>
        <w:t xml:space="preserve">A special word of thanks goes out to the Flooid company and its CEO’s. The </w:t>
      </w:r>
      <w:proofErr w:type="spellStart"/>
      <w:r w:rsidRPr="0037797D">
        <w:rPr>
          <w:lang w:val="en-US"/>
        </w:rPr>
        <w:t>Datastic</w:t>
      </w:r>
      <w:proofErr w:type="spellEnd"/>
      <w:r w:rsidRPr="0037797D">
        <w:rPr>
          <w:lang w:val="en-US"/>
        </w:rPr>
        <w:t xml:space="preserve"> group would like to </w:t>
      </w:r>
      <w:r w:rsidRPr="23CE4ED0" w:rsidR="4D13C25D">
        <w:rPr>
          <w:lang w:val="en-US"/>
        </w:rPr>
        <w:t>thank</w:t>
      </w:r>
      <w:r w:rsidRPr="0037797D">
        <w:rPr>
          <w:lang w:val="en-US"/>
        </w:rPr>
        <w:t xml:space="preserve"> Stefan </w:t>
      </w:r>
      <w:proofErr w:type="spellStart"/>
      <w:r w:rsidRPr="0037797D">
        <w:rPr>
          <w:lang w:val="en-US"/>
        </w:rPr>
        <w:t>Groenendal</w:t>
      </w:r>
      <w:proofErr w:type="spellEnd"/>
      <w:r w:rsidRPr="0037797D">
        <w:rPr>
          <w:lang w:val="en-US"/>
        </w:rPr>
        <w:t xml:space="preserve"> and Rene </w:t>
      </w:r>
      <w:proofErr w:type="spellStart"/>
      <w:r w:rsidRPr="23CE4ED0">
        <w:rPr>
          <w:lang w:val="en-US"/>
        </w:rPr>
        <w:t>Katerber</w:t>
      </w:r>
      <w:r w:rsidRPr="23CE4ED0" w:rsidR="32C2ADAE">
        <w:rPr>
          <w:lang w:val="en-US"/>
        </w:rPr>
        <w:t>g</w:t>
      </w:r>
      <w:proofErr w:type="spellEnd"/>
      <w:r w:rsidRPr="0037797D">
        <w:rPr>
          <w:lang w:val="en-US"/>
        </w:rPr>
        <w:t xml:space="preserve"> for their trust and the opportunity of taking on this promising challenge. Special thanks to Carolina Rubio and Philippe Forest for the provided workshops and help with the technical part of the project. </w:t>
      </w:r>
    </w:p>
    <w:p w:rsidRPr="0037797D" w:rsidR="0037797D" w:rsidP="23CE4ED0" w:rsidRDefault="0037797D" w14:paraId="41E311C2" w14:textId="77777777">
      <w:pPr>
        <w:jc w:val="both"/>
        <w:rPr>
          <w:lang w:val="en-US"/>
        </w:rPr>
      </w:pPr>
      <w:r w:rsidRPr="0037797D">
        <w:rPr>
          <w:lang w:val="en-US"/>
        </w:rPr>
        <w:t xml:space="preserve">For any further inquiries, please reach out to </w:t>
      </w:r>
      <w:proofErr w:type="spellStart"/>
      <w:r w:rsidRPr="0037797D">
        <w:rPr>
          <w:lang w:val="en-US"/>
        </w:rPr>
        <w:t>Datastic</w:t>
      </w:r>
      <w:proofErr w:type="spellEnd"/>
      <w:r w:rsidRPr="0037797D">
        <w:rPr>
          <w:lang w:val="en-US"/>
        </w:rPr>
        <w:t xml:space="preserve"> group regarding this business plan. Our team of professionals will respond as soon as possible. The business plan of the Bloomers ICR project begins here.</w:t>
      </w:r>
    </w:p>
    <w:p w:rsidR="005A3E8D" w:rsidP="23CE4ED0" w:rsidRDefault="0037797D" w14:paraId="686E909D" w14:textId="2313000F">
      <w:pPr>
        <w:jc w:val="both"/>
        <w:rPr>
          <w:rStyle w:val="Strong"/>
          <w:sz w:val="36"/>
          <w:szCs w:val="36"/>
        </w:rPr>
      </w:pPr>
      <w:proofErr w:type="spellStart"/>
      <w:r w:rsidRPr="0037797D">
        <w:rPr>
          <w:lang w:val="en-US"/>
        </w:rPr>
        <w:t>Datastic</w:t>
      </w:r>
      <w:proofErr w:type="spellEnd"/>
      <w:r w:rsidRPr="0037797D">
        <w:rPr>
          <w:lang w:val="en-US"/>
        </w:rPr>
        <w:t xml:space="preserve"> 1</w:t>
      </w:r>
      <w:r w:rsidR="003958C3">
        <w:rPr>
          <w:lang w:val="en-US"/>
        </w:rPr>
        <w:t>8</w:t>
      </w:r>
      <w:r w:rsidRPr="0037797D">
        <w:rPr>
          <w:lang w:val="en-US"/>
        </w:rPr>
        <w:t>/01/2021</w:t>
      </w:r>
      <w:r w:rsidR="005A3E8D">
        <w:rPr>
          <w:rStyle w:val="Strong"/>
          <w:sz w:val="36"/>
          <w:szCs w:val="36"/>
        </w:rPr>
        <w:br w:type="page"/>
      </w:r>
    </w:p>
    <w:sdt>
      <w:sdtPr>
        <w:rPr>
          <w:rFonts w:asciiTheme="minorHAnsi" w:hAnsiTheme="minorHAnsi" w:eastAsiaTheme="minorEastAsia" w:cstheme="minorBidi"/>
          <w:b w:val="0"/>
          <w:bCs w:val="0"/>
          <w:smallCaps w:val="0"/>
          <w:color w:val="auto"/>
          <w:sz w:val="22"/>
          <w:szCs w:val="22"/>
          <w:lang w:val="nl-NL"/>
        </w:rPr>
        <w:id w:val="1055817879"/>
        <w:docPartObj>
          <w:docPartGallery w:val="Table of Contents"/>
          <w:docPartUnique/>
        </w:docPartObj>
      </w:sdtPr>
      <w:sdtEndPr>
        <w:rPr>
          <w:lang w:val="bg-BG"/>
        </w:rPr>
      </w:sdtEndPr>
      <w:sdtContent>
        <w:p w:rsidR="00C30906" w:rsidP="00D0102B" w:rsidRDefault="006E7F2A" w14:paraId="58E9C9CA" w14:textId="77777777">
          <w:pPr>
            <w:pStyle w:val="TOCHeading"/>
            <w:numPr>
              <w:ilvl w:val="0"/>
              <w:numId w:val="0"/>
            </w:numPr>
            <w:ind w:left="432" w:hanging="432"/>
            <w:rPr>
              <w:noProof/>
            </w:rPr>
          </w:pPr>
          <w:r w:rsidRPr="004D16FF">
            <w:rPr>
              <w:lang w:val="en-GB"/>
            </w:rPr>
            <w:t>Table of content</w:t>
          </w:r>
          <w:r w:rsidR="005A3E8D">
            <w:fldChar w:fldCharType="begin"/>
          </w:r>
          <w:r w:rsidR="005A3E8D">
            <w:instrText xml:space="preserve"> TOC \o "1-3" \h \z \u </w:instrText>
          </w:r>
          <w:r w:rsidR="005A3E8D">
            <w:fldChar w:fldCharType="separate"/>
          </w:r>
        </w:p>
        <w:p w:rsidR="00C30906" w:rsidRDefault="00C30906" w14:paraId="1BEF3828" w14:textId="7BDB92E9">
          <w:pPr>
            <w:pStyle w:val="TOC1"/>
            <w:tabs>
              <w:tab w:val="right" w:leader="dot" w:pos="9062"/>
            </w:tabs>
            <w:rPr>
              <w:rFonts w:cstheme="minorBidi"/>
              <w:noProof/>
              <w:lang w:val="en-NL" w:eastAsia="en-NL"/>
            </w:rPr>
          </w:pPr>
          <w:hyperlink w:history="1" w:anchor="_Toc93412468">
            <w:r w:rsidRPr="00DF380E">
              <w:rPr>
                <w:rStyle w:val="Hyperlink"/>
                <w:noProof/>
                <w:lang w:val="en-GB"/>
              </w:rPr>
              <w:t>Management</w:t>
            </w:r>
            <w:r w:rsidRPr="00DF380E">
              <w:rPr>
                <w:rStyle w:val="Hyperlink"/>
                <w:noProof/>
              </w:rPr>
              <w:t xml:space="preserve"> summary</w:t>
            </w:r>
            <w:r>
              <w:rPr>
                <w:noProof/>
                <w:webHidden/>
              </w:rPr>
              <w:tab/>
            </w:r>
            <w:r>
              <w:rPr>
                <w:noProof/>
                <w:webHidden/>
              </w:rPr>
              <w:fldChar w:fldCharType="begin"/>
            </w:r>
            <w:r>
              <w:rPr>
                <w:noProof/>
                <w:webHidden/>
              </w:rPr>
              <w:instrText xml:space="preserve"> PAGEREF _Toc93412468 \h </w:instrText>
            </w:r>
            <w:r>
              <w:rPr>
                <w:noProof/>
                <w:webHidden/>
              </w:rPr>
            </w:r>
            <w:r>
              <w:rPr>
                <w:noProof/>
                <w:webHidden/>
              </w:rPr>
              <w:fldChar w:fldCharType="separate"/>
            </w:r>
            <w:r>
              <w:rPr>
                <w:noProof/>
                <w:webHidden/>
              </w:rPr>
              <w:t>1</w:t>
            </w:r>
            <w:r>
              <w:rPr>
                <w:noProof/>
                <w:webHidden/>
              </w:rPr>
              <w:fldChar w:fldCharType="end"/>
            </w:r>
          </w:hyperlink>
        </w:p>
        <w:p w:rsidR="00C30906" w:rsidRDefault="00C30906" w14:paraId="434A0DFA" w14:textId="726A2792">
          <w:pPr>
            <w:pStyle w:val="TOC1"/>
            <w:tabs>
              <w:tab w:val="right" w:leader="dot" w:pos="9062"/>
            </w:tabs>
            <w:rPr>
              <w:rFonts w:cstheme="minorBidi"/>
              <w:noProof/>
              <w:lang w:val="en-NL" w:eastAsia="en-NL"/>
            </w:rPr>
          </w:pPr>
          <w:hyperlink w:history="1" w:anchor="_Toc93412469">
            <w:r w:rsidRPr="00DF380E">
              <w:rPr>
                <w:rStyle w:val="Hyperlink"/>
                <w:noProof/>
              </w:rPr>
              <w:t>Preface</w:t>
            </w:r>
            <w:r>
              <w:rPr>
                <w:noProof/>
                <w:webHidden/>
              </w:rPr>
              <w:tab/>
            </w:r>
            <w:r>
              <w:rPr>
                <w:noProof/>
                <w:webHidden/>
              </w:rPr>
              <w:fldChar w:fldCharType="begin"/>
            </w:r>
            <w:r>
              <w:rPr>
                <w:noProof/>
                <w:webHidden/>
              </w:rPr>
              <w:instrText xml:space="preserve"> PAGEREF _Toc93412469 \h </w:instrText>
            </w:r>
            <w:r>
              <w:rPr>
                <w:noProof/>
                <w:webHidden/>
              </w:rPr>
            </w:r>
            <w:r>
              <w:rPr>
                <w:noProof/>
                <w:webHidden/>
              </w:rPr>
              <w:fldChar w:fldCharType="separate"/>
            </w:r>
            <w:r>
              <w:rPr>
                <w:noProof/>
                <w:webHidden/>
              </w:rPr>
              <w:t>2</w:t>
            </w:r>
            <w:r>
              <w:rPr>
                <w:noProof/>
                <w:webHidden/>
              </w:rPr>
              <w:fldChar w:fldCharType="end"/>
            </w:r>
          </w:hyperlink>
        </w:p>
        <w:p w:rsidR="00C30906" w:rsidRDefault="00C30906" w14:paraId="0B07198C" w14:textId="08932D4D">
          <w:pPr>
            <w:pStyle w:val="TOC1"/>
            <w:tabs>
              <w:tab w:val="left" w:pos="440"/>
              <w:tab w:val="right" w:leader="dot" w:pos="9062"/>
            </w:tabs>
            <w:rPr>
              <w:rFonts w:cstheme="minorBidi"/>
              <w:noProof/>
              <w:lang w:val="en-NL" w:eastAsia="en-NL"/>
            </w:rPr>
          </w:pPr>
          <w:hyperlink w:history="1" w:anchor="_Toc93412470">
            <w:r w:rsidRPr="00DF380E">
              <w:rPr>
                <w:rStyle w:val="Hyperlink"/>
                <w:noProof/>
              </w:rPr>
              <w:t>1</w:t>
            </w:r>
            <w:r>
              <w:rPr>
                <w:rFonts w:cstheme="minorBidi"/>
                <w:noProof/>
                <w:lang w:val="en-NL" w:eastAsia="en-NL"/>
              </w:rPr>
              <w:tab/>
            </w:r>
            <w:r w:rsidRPr="00DF380E">
              <w:rPr>
                <w:rStyle w:val="Hyperlink"/>
                <w:noProof/>
              </w:rPr>
              <w:t>Business description</w:t>
            </w:r>
            <w:r>
              <w:rPr>
                <w:noProof/>
                <w:webHidden/>
              </w:rPr>
              <w:tab/>
            </w:r>
            <w:r>
              <w:rPr>
                <w:noProof/>
                <w:webHidden/>
              </w:rPr>
              <w:fldChar w:fldCharType="begin"/>
            </w:r>
            <w:r>
              <w:rPr>
                <w:noProof/>
                <w:webHidden/>
              </w:rPr>
              <w:instrText xml:space="preserve"> PAGEREF _Toc93412470 \h </w:instrText>
            </w:r>
            <w:r>
              <w:rPr>
                <w:noProof/>
                <w:webHidden/>
              </w:rPr>
            </w:r>
            <w:r>
              <w:rPr>
                <w:noProof/>
                <w:webHidden/>
              </w:rPr>
              <w:fldChar w:fldCharType="separate"/>
            </w:r>
            <w:r>
              <w:rPr>
                <w:noProof/>
                <w:webHidden/>
              </w:rPr>
              <w:t>4</w:t>
            </w:r>
            <w:r>
              <w:rPr>
                <w:noProof/>
                <w:webHidden/>
              </w:rPr>
              <w:fldChar w:fldCharType="end"/>
            </w:r>
          </w:hyperlink>
        </w:p>
        <w:p w:rsidR="00C30906" w:rsidRDefault="00C30906" w14:paraId="2A6BCEA7" w14:textId="34A12917">
          <w:pPr>
            <w:pStyle w:val="TOC2"/>
            <w:tabs>
              <w:tab w:val="left" w:pos="880"/>
              <w:tab w:val="right" w:leader="dot" w:pos="9062"/>
            </w:tabs>
            <w:rPr>
              <w:rFonts w:cstheme="minorBidi"/>
              <w:noProof/>
              <w:lang w:val="en-NL" w:eastAsia="en-NL"/>
            </w:rPr>
          </w:pPr>
          <w:hyperlink w:history="1" w:anchor="_Toc93412471">
            <w:r w:rsidRPr="00DF380E">
              <w:rPr>
                <w:rStyle w:val="Hyperlink"/>
                <w:noProof/>
              </w:rPr>
              <w:t>1.1</w:t>
            </w:r>
            <w:r>
              <w:rPr>
                <w:rFonts w:cstheme="minorBidi"/>
                <w:noProof/>
                <w:lang w:val="en-NL" w:eastAsia="en-NL"/>
              </w:rPr>
              <w:tab/>
            </w:r>
            <w:r w:rsidRPr="00DF380E">
              <w:rPr>
                <w:rStyle w:val="Hyperlink"/>
                <w:noProof/>
              </w:rPr>
              <w:t>Context and Background</w:t>
            </w:r>
            <w:r>
              <w:rPr>
                <w:noProof/>
                <w:webHidden/>
              </w:rPr>
              <w:tab/>
            </w:r>
            <w:r>
              <w:rPr>
                <w:noProof/>
                <w:webHidden/>
              </w:rPr>
              <w:fldChar w:fldCharType="begin"/>
            </w:r>
            <w:r>
              <w:rPr>
                <w:noProof/>
                <w:webHidden/>
              </w:rPr>
              <w:instrText xml:space="preserve"> PAGEREF _Toc93412471 \h </w:instrText>
            </w:r>
            <w:r>
              <w:rPr>
                <w:noProof/>
                <w:webHidden/>
              </w:rPr>
            </w:r>
            <w:r>
              <w:rPr>
                <w:noProof/>
                <w:webHidden/>
              </w:rPr>
              <w:fldChar w:fldCharType="separate"/>
            </w:r>
            <w:r>
              <w:rPr>
                <w:noProof/>
                <w:webHidden/>
              </w:rPr>
              <w:t>4</w:t>
            </w:r>
            <w:r>
              <w:rPr>
                <w:noProof/>
                <w:webHidden/>
              </w:rPr>
              <w:fldChar w:fldCharType="end"/>
            </w:r>
          </w:hyperlink>
        </w:p>
        <w:p w:rsidR="00C30906" w:rsidRDefault="00C30906" w14:paraId="04E39864" w14:textId="0348C324">
          <w:pPr>
            <w:pStyle w:val="TOC1"/>
            <w:tabs>
              <w:tab w:val="left" w:pos="440"/>
              <w:tab w:val="right" w:leader="dot" w:pos="9062"/>
            </w:tabs>
            <w:rPr>
              <w:rFonts w:cstheme="minorBidi"/>
              <w:noProof/>
              <w:lang w:val="en-NL" w:eastAsia="en-NL"/>
            </w:rPr>
          </w:pPr>
          <w:hyperlink w:history="1" w:anchor="_Toc93412472">
            <w:r w:rsidRPr="00DF380E">
              <w:rPr>
                <w:rStyle w:val="Hyperlink"/>
                <w:noProof/>
              </w:rPr>
              <w:t>2</w:t>
            </w:r>
            <w:r>
              <w:rPr>
                <w:rFonts w:cstheme="minorBidi"/>
                <w:noProof/>
                <w:lang w:val="en-NL" w:eastAsia="en-NL"/>
              </w:rPr>
              <w:tab/>
            </w:r>
            <w:r w:rsidRPr="00DF380E">
              <w:rPr>
                <w:rStyle w:val="Hyperlink"/>
                <w:noProof/>
              </w:rPr>
              <w:t>Strategy</w:t>
            </w:r>
            <w:r>
              <w:rPr>
                <w:noProof/>
                <w:webHidden/>
              </w:rPr>
              <w:tab/>
            </w:r>
            <w:r>
              <w:rPr>
                <w:noProof/>
                <w:webHidden/>
              </w:rPr>
              <w:fldChar w:fldCharType="begin"/>
            </w:r>
            <w:r>
              <w:rPr>
                <w:noProof/>
                <w:webHidden/>
              </w:rPr>
              <w:instrText xml:space="preserve"> PAGEREF _Toc93412472 \h </w:instrText>
            </w:r>
            <w:r>
              <w:rPr>
                <w:noProof/>
                <w:webHidden/>
              </w:rPr>
            </w:r>
            <w:r>
              <w:rPr>
                <w:noProof/>
                <w:webHidden/>
              </w:rPr>
              <w:fldChar w:fldCharType="separate"/>
            </w:r>
            <w:r>
              <w:rPr>
                <w:noProof/>
                <w:webHidden/>
              </w:rPr>
              <w:t>5</w:t>
            </w:r>
            <w:r>
              <w:rPr>
                <w:noProof/>
                <w:webHidden/>
              </w:rPr>
              <w:fldChar w:fldCharType="end"/>
            </w:r>
          </w:hyperlink>
        </w:p>
        <w:p w:rsidR="00C30906" w:rsidRDefault="00C30906" w14:paraId="2A59DEE4" w14:textId="7FE1E461">
          <w:pPr>
            <w:pStyle w:val="TOC2"/>
            <w:tabs>
              <w:tab w:val="left" w:pos="880"/>
              <w:tab w:val="right" w:leader="dot" w:pos="9062"/>
            </w:tabs>
            <w:rPr>
              <w:rFonts w:cstheme="minorBidi"/>
              <w:noProof/>
              <w:lang w:val="en-NL" w:eastAsia="en-NL"/>
            </w:rPr>
          </w:pPr>
          <w:hyperlink w:history="1" w:anchor="_Toc93412473">
            <w:r w:rsidRPr="00DF380E">
              <w:rPr>
                <w:rStyle w:val="Hyperlink"/>
                <w:noProof/>
              </w:rPr>
              <w:t>2.1</w:t>
            </w:r>
            <w:r>
              <w:rPr>
                <w:rFonts w:cstheme="minorBidi"/>
                <w:noProof/>
                <w:lang w:val="en-NL" w:eastAsia="en-NL"/>
              </w:rPr>
              <w:tab/>
            </w:r>
            <w:r w:rsidRPr="00DF380E">
              <w:rPr>
                <w:rStyle w:val="Hyperlink"/>
                <w:noProof/>
              </w:rPr>
              <w:t>Promotion Strategy</w:t>
            </w:r>
            <w:r>
              <w:rPr>
                <w:noProof/>
                <w:webHidden/>
              </w:rPr>
              <w:tab/>
            </w:r>
            <w:r>
              <w:rPr>
                <w:noProof/>
                <w:webHidden/>
              </w:rPr>
              <w:fldChar w:fldCharType="begin"/>
            </w:r>
            <w:r>
              <w:rPr>
                <w:noProof/>
                <w:webHidden/>
              </w:rPr>
              <w:instrText xml:space="preserve"> PAGEREF _Toc93412473 \h </w:instrText>
            </w:r>
            <w:r>
              <w:rPr>
                <w:noProof/>
                <w:webHidden/>
              </w:rPr>
            </w:r>
            <w:r>
              <w:rPr>
                <w:noProof/>
                <w:webHidden/>
              </w:rPr>
              <w:fldChar w:fldCharType="separate"/>
            </w:r>
            <w:r>
              <w:rPr>
                <w:noProof/>
                <w:webHidden/>
              </w:rPr>
              <w:t>5</w:t>
            </w:r>
            <w:r>
              <w:rPr>
                <w:noProof/>
                <w:webHidden/>
              </w:rPr>
              <w:fldChar w:fldCharType="end"/>
            </w:r>
          </w:hyperlink>
        </w:p>
        <w:p w:rsidR="00C30906" w:rsidRDefault="00C30906" w14:paraId="54C88AE6" w14:textId="6874D9C9">
          <w:pPr>
            <w:pStyle w:val="TOC3"/>
            <w:tabs>
              <w:tab w:val="left" w:pos="1320"/>
              <w:tab w:val="right" w:leader="dot" w:pos="9062"/>
            </w:tabs>
            <w:rPr>
              <w:rFonts w:cstheme="minorBidi"/>
              <w:noProof/>
              <w:lang w:val="en-NL" w:eastAsia="en-NL"/>
            </w:rPr>
          </w:pPr>
          <w:hyperlink w:history="1" w:anchor="_Toc93412474">
            <w:r w:rsidRPr="00DF380E">
              <w:rPr>
                <w:rStyle w:val="Hyperlink"/>
                <w:noProof/>
              </w:rPr>
              <w:t>2.1.1</w:t>
            </w:r>
            <w:r>
              <w:rPr>
                <w:rFonts w:cstheme="minorBidi"/>
                <w:noProof/>
                <w:lang w:val="en-NL" w:eastAsia="en-NL"/>
              </w:rPr>
              <w:tab/>
            </w:r>
            <w:r w:rsidRPr="00DF380E">
              <w:rPr>
                <w:rStyle w:val="Hyperlink"/>
                <w:noProof/>
              </w:rPr>
              <w:t>Advertisement</w:t>
            </w:r>
            <w:r>
              <w:rPr>
                <w:noProof/>
                <w:webHidden/>
              </w:rPr>
              <w:tab/>
            </w:r>
            <w:r>
              <w:rPr>
                <w:noProof/>
                <w:webHidden/>
              </w:rPr>
              <w:fldChar w:fldCharType="begin"/>
            </w:r>
            <w:r>
              <w:rPr>
                <w:noProof/>
                <w:webHidden/>
              </w:rPr>
              <w:instrText xml:space="preserve"> PAGEREF _Toc93412474 \h </w:instrText>
            </w:r>
            <w:r>
              <w:rPr>
                <w:noProof/>
                <w:webHidden/>
              </w:rPr>
            </w:r>
            <w:r>
              <w:rPr>
                <w:noProof/>
                <w:webHidden/>
              </w:rPr>
              <w:fldChar w:fldCharType="separate"/>
            </w:r>
            <w:r>
              <w:rPr>
                <w:noProof/>
                <w:webHidden/>
              </w:rPr>
              <w:t>5</w:t>
            </w:r>
            <w:r>
              <w:rPr>
                <w:noProof/>
                <w:webHidden/>
              </w:rPr>
              <w:fldChar w:fldCharType="end"/>
            </w:r>
          </w:hyperlink>
        </w:p>
        <w:p w:rsidR="00C30906" w:rsidRDefault="00C30906" w14:paraId="2C856AA1" w14:textId="4EE88313">
          <w:pPr>
            <w:pStyle w:val="TOC3"/>
            <w:tabs>
              <w:tab w:val="left" w:pos="1320"/>
              <w:tab w:val="right" w:leader="dot" w:pos="9062"/>
            </w:tabs>
            <w:rPr>
              <w:rFonts w:cstheme="minorBidi"/>
              <w:noProof/>
              <w:lang w:val="en-NL" w:eastAsia="en-NL"/>
            </w:rPr>
          </w:pPr>
          <w:hyperlink w:history="1" w:anchor="_Toc93412475">
            <w:r w:rsidRPr="00DF380E">
              <w:rPr>
                <w:rStyle w:val="Hyperlink"/>
                <w:noProof/>
              </w:rPr>
              <w:t>2.1.2</w:t>
            </w:r>
            <w:r>
              <w:rPr>
                <w:rFonts w:cstheme="minorBidi"/>
                <w:noProof/>
                <w:lang w:val="en-NL" w:eastAsia="en-NL"/>
              </w:rPr>
              <w:tab/>
            </w:r>
            <w:r w:rsidRPr="00DF380E">
              <w:rPr>
                <w:rStyle w:val="Hyperlink"/>
                <w:noProof/>
              </w:rPr>
              <w:t>Packaging</w:t>
            </w:r>
            <w:r>
              <w:rPr>
                <w:noProof/>
                <w:webHidden/>
              </w:rPr>
              <w:tab/>
            </w:r>
            <w:r>
              <w:rPr>
                <w:noProof/>
                <w:webHidden/>
              </w:rPr>
              <w:fldChar w:fldCharType="begin"/>
            </w:r>
            <w:r>
              <w:rPr>
                <w:noProof/>
                <w:webHidden/>
              </w:rPr>
              <w:instrText xml:space="preserve"> PAGEREF _Toc93412475 \h </w:instrText>
            </w:r>
            <w:r>
              <w:rPr>
                <w:noProof/>
                <w:webHidden/>
              </w:rPr>
            </w:r>
            <w:r>
              <w:rPr>
                <w:noProof/>
                <w:webHidden/>
              </w:rPr>
              <w:fldChar w:fldCharType="separate"/>
            </w:r>
            <w:r>
              <w:rPr>
                <w:noProof/>
                <w:webHidden/>
              </w:rPr>
              <w:t>5</w:t>
            </w:r>
            <w:r>
              <w:rPr>
                <w:noProof/>
                <w:webHidden/>
              </w:rPr>
              <w:fldChar w:fldCharType="end"/>
            </w:r>
          </w:hyperlink>
        </w:p>
        <w:p w:rsidR="00C30906" w:rsidRDefault="00C30906" w14:paraId="15586A7F" w14:textId="1B8E0E10">
          <w:pPr>
            <w:pStyle w:val="TOC3"/>
            <w:tabs>
              <w:tab w:val="left" w:pos="1320"/>
              <w:tab w:val="right" w:leader="dot" w:pos="9062"/>
            </w:tabs>
            <w:rPr>
              <w:rFonts w:cstheme="minorBidi"/>
              <w:noProof/>
              <w:lang w:val="en-NL" w:eastAsia="en-NL"/>
            </w:rPr>
          </w:pPr>
          <w:hyperlink w:history="1" w:anchor="_Toc93412476">
            <w:r w:rsidRPr="00DF380E">
              <w:rPr>
                <w:rStyle w:val="Hyperlink"/>
                <w:noProof/>
              </w:rPr>
              <w:t>2.1.3</w:t>
            </w:r>
            <w:r>
              <w:rPr>
                <w:rFonts w:cstheme="minorBidi"/>
                <w:noProof/>
                <w:lang w:val="en-NL" w:eastAsia="en-NL"/>
              </w:rPr>
              <w:tab/>
            </w:r>
            <w:r w:rsidRPr="00DF380E">
              <w:rPr>
                <w:rStyle w:val="Hyperlink"/>
                <w:noProof/>
              </w:rPr>
              <w:t>Public relations</w:t>
            </w:r>
            <w:r>
              <w:rPr>
                <w:noProof/>
                <w:webHidden/>
              </w:rPr>
              <w:tab/>
            </w:r>
            <w:r>
              <w:rPr>
                <w:noProof/>
                <w:webHidden/>
              </w:rPr>
              <w:fldChar w:fldCharType="begin"/>
            </w:r>
            <w:r>
              <w:rPr>
                <w:noProof/>
                <w:webHidden/>
              </w:rPr>
              <w:instrText xml:space="preserve"> PAGEREF _Toc93412476 \h </w:instrText>
            </w:r>
            <w:r>
              <w:rPr>
                <w:noProof/>
                <w:webHidden/>
              </w:rPr>
            </w:r>
            <w:r>
              <w:rPr>
                <w:noProof/>
                <w:webHidden/>
              </w:rPr>
              <w:fldChar w:fldCharType="separate"/>
            </w:r>
            <w:r>
              <w:rPr>
                <w:noProof/>
                <w:webHidden/>
              </w:rPr>
              <w:t>6</w:t>
            </w:r>
            <w:r>
              <w:rPr>
                <w:noProof/>
                <w:webHidden/>
              </w:rPr>
              <w:fldChar w:fldCharType="end"/>
            </w:r>
          </w:hyperlink>
        </w:p>
        <w:p w:rsidR="00C30906" w:rsidRDefault="00C30906" w14:paraId="7BFA52F7" w14:textId="0B43F4EB">
          <w:pPr>
            <w:pStyle w:val="TOC3"/>
            <w:tabs>
              <w:tab w:val="left" w:pos="1320"/>
              <w:tab w:val="right" w:leader="dot" w:pos="9062"/>
            </w:tabs>
            <w:rPr>
              <w:rFonts w:cstheme="minorBidi"/>
              <w:noProof/>
              <w:lang w:val="en-NL" w:eastAsia="en-NL"/>
            </w:rPr>
          </w:pPr>
          <w:hyperlink w:history="1" w:anchor="_Toc93412477">
            <w:r w:rsidRPr="00DF380E">
              <w:rPr>
                <w:rStyle w:val="Hyperlink"/>
                <w:noProof/>
              </w:rPr>
              <w:t>2.1.4</w:t>
            </w:r>
            <w:r>
              <w:rPr>
                <w:rFonts w:cstheme="minorBidi"/>
                <w:noProof/>
                <w:lang w:val="en-NL" w:eastAsia="en-NL"/>
              </w:rPr>
              <w:tab/>
            </w:r>
            <w:r w:rsidRPr="00DF380E">
              <w:rPr>
                <w:rStyle w:val="Hyperlink"/>
                <w:noProof/>
              </w:rPr>
              <w:t>Direct selling</w:t>
            </w:r>
            <w:r>
              <w:rPr>
                <w:noProof/>
                <w:webHidden/>
              </w:rPr>
              <w:tab/>
            </w:r>
            <w:r>
              <w:rPr>
                <w:noProof/>
                <w:webHidden/>
              </w:rPr>
              <w:fldChar w:fldCharType="begin"/>
            </w:r>
            <w:r>
              <w:rPr>
                <w:noProof/>
                <w:webHidden/>
              </w:rPr>
              <w:instrText xml:space="preserve"> PAGEREF _Toc93412477 \h </w:instrText>
            </w:r>
            <w:r>
              <w:rPr>
                <w:noProof/>
                <w:webHidden/>
              </w:rPr>
            </w:r>
            <w:r>
              <w:rPr>
                <w:noProof/>
                <w:webHidden/>
              </w:rPr>
              <w:fldChar w:fldCharType="separate"/>
            </w:r>
            <w:r>
              <w:rPr>
                <w:noProof/>
                <w:webHidden/>
              </w:rPr>
              <w:t>6</w:t>
            </w:r>
            <w:r>
              <w:rPr>
                <w:noProof/>
                <w:webHidden/>
              </w:rPr>
              <w:fldChar w:fldCharType="end"/>
            </w:r>
          </w:hyperlink>
        </w:p>
        <w:p w:rsidR="00C30906" w:rsidRDefault="00C30906" w14:paraId="4D4DBCD9" w14:textId="65C7A60D">
          <w:pPr>
            <w:pStyle w:val="TOC2"/>
            <w:tabs>
              <w:tab w:val="left" w:pos="880"/>
              <w:tab w:val="right" w:leader="dot" w:pos="9062"/>
            </w:tabs>
            <w:rPr>
              <w:rFonts w:cstheme="minorBidi"/>
              <w:noProof/>
              <w:lang w:val="en-NL" w:eastAsia="en-NL"/>
            </w:rPr>
          </w:pPr>
          <w:hyperlink w:history="1" w:anchor="_Toc93412478">
            <w:r w:rsidRPr="00DF380E">
              <w:rPr>
                <w:rStyle w:val="Hyperlink"/>
                <w:noProof/>
              </w:rPr>
              <w:t>2.2</w:t>
            </w:r>
            <w:r>
              <w:rPr>
                <w:rFonts w:cstheme="minorBidi"/>
                <w:noProof/>
                <w:lang w:val="en-NL" w:eastAsia="en-NL"/>
              </w:rPr>
              <w:tab/>
            </w:r>
            <w:r w:rsidRPr="00DF380E">
              <w:rPr>
                <w:rStyle w:val="Hyperlink"/>
                <w:noProof/>
              </w:rPr>
              <w:t>SWOT Analysis</w:t>
            </w:r>
            <w:r>
              <w:rPr>
                <w:noProof/>
                <w:webHidden/>
              </w:rPr>
              <w:tab/>
            </w:r>
            <w:r>
              <w:rPr>
                <w:noProof/>
                <w:webHidden/>
              </w:rPr>
              <w:fldChar w:fldCharType="begin"/>
            </w:r>
            <w:r>
              <w:rPr>
                <w:noProof/>
                <w:webHidden/>
              </w:rPr>
              <w:instrText xml:space="preserve"> PAGEREF _Toc93412478 \h </w:instrText>
            </w:r>
            <w:r>
              <w:rPr>
                <w:noProof/>
                <w:webHidden/>
              </w:rPr>
            </w:r>
            <w:r>
              <w:rPr>
                <w:noProof/>
                <w:webHidden/>
              </w:rPr>
              <w:fldChar w:fldCharType="separate"/>
            </w:r>
            <w:r>
              <w:rPr>
                <w:noProof/>
                <w:webHidden/>
              </w:rPr>
              <w:t>6</w:t>
            </w:r>
            <w:r>
              <w:rPr>
                <w:noProof/>
                <w:webHidden/>
              </w:rPr>
              <w:fldChar w:fldCharType="end"/>
            </w:r>
          </w:hyperlink>
        </w:p>
        <w:p w:rsidR="00C30906" w:rsidRDefault="00C30906" w14:paraId="3A52B90F" w14:textId="32EA457D">
          <w:pPr>
            <w:pStyle w:val="TOC2"/>
            <w:tabs>
              <w:tab w:val="left" w:pos="880"/>
              <w:tab w:val="right" w:leader="dot" w:pos="9062"/>
            </w:tabs>
            <w:rPr>
              <w:rFonts w:cstheme="minorBidi"/>
              <w:noProof/>
              <w:lang w:val="en-NL" w:eastAsia="en-NL"/>
            </w:rPr>
          </w:pPr>
          <w:hyperlink w:history="1" w:anchor="_Toc93412479">
            <w:r w:rsidRPr="00DF380E">
              <w:rPr>
                <w:rStyle w:val="Hyperlink"/>
                <w:noProof/>
                <w:lang w:val="en-GB"/>
              </w:rPr>
              <w:t>2.3</w:t>
            </w:r>
            <w:r>
              <w:rPr>
                <w:rFonts w:cstheme="minorBidi"/>
                <w:noProof/>
                <w:lang w:val="en-NL" w:eastAsia="en-NL"/>
              </w:rPr>
              <w:tab/>
            </w:r>
            <w:r w:rsidRPr="00DF380E">
              <w:rPr>
                <w:rStyle w:val="Hyperlink"/>
                <w:noProof/>
                <w:lang w:val="en-GB"/>
              </w:rPr>
              <w:t>TOWS Analysis</w:t>
            </w:r>
            <w:r>
              <w:rPr>
                <w:noProof/>
                <w:webHidden/>
              </w:rPr>
              <w:tab/>
            </w:r>
            <w:r>
              <w:rPr>
                <w:noProof/>
                <w:webHidden/>
              </w:rPr>
              <w:fldChar w:fldCharType="begin"/>
            </w:r>
            <w:r>
              <w:rPr>
                <w:noProof/>
                <w:webHidden/>
              </w:rPr>
              <w:instrText xml:space="preserve"> PAGEREF _Toc93412479 \h </w:instrText>
            </w:r>
            <w:r>
              <w:rPr>
                <w:noProof/>
                <w:webHidden/>
              </w:rPr>
            </w:r>
            <w:r>
              <w:rPr>
                <w:noProof/>
                <w:webHidden/>
              </w:rPr>
              <w:fldChar w:fldCharType="separate"/>
            </w:r>
            <w:r>
              <w:rPr>
                <w:noProof/>
                <w:webHidden/>
              </w:rPr>
              <w:t>7</w:t>
            </w:r>
            <w:r>
              <w:rPr>
                <w:noProof/>
                <w:webHidden/>
              </w:rPr>
              <w:fldChar w:fldCharType="end"/>
            </w:r>
          </w:hyperlink>
        </w:p>
        <w:p w:rsidR="00C30906" w:rsidRDefault="00C30906" w14:paraId="12924154" w14:textId="6D25969C">
          <w:pPr>
            <w:pStyle w:val="TOC2"/>
            <w:tabs>
              <w:tab w:val="left" w:pos="880"/>
              <w:tab w:val="right" w:leader="dot" w:pos="9062"/>
            </w:tabs>
            <w:rPr>
              <w:rFonts w:cstheme="minorBidi"/>
              <w:noProof/>
              <w:lang w:val="en-NL" w:eastAsia="en-NL"/>
            </w:rPr>
          </w:pPr>
          <w:hyperlink w:history="1" w:anchor="_Toc93412480">
            <w:r w:rsidRPr="00DF380E">
              <w:rPr>
                <w:rStyle w:val="Hyperlink"/>
                <w:noProof/>
              </w:rPr>
              <w:t>2.4</w:t>
            </w:r>
            <w:r>
              <w:rPr>
                <w:rFonts w:cstheme="minorBidi"/>
                <w:noProof/>
                <w:lang w:val="en-NL" w:eastAsia="en-NL"/>
              </w:rPr>
              <w:tab/>
            </w:r>
            <w:r w:rsidRPr="00DF380E">
              <w:rPr>
                <w:rStyle w:val="Hyperlink"/>
                <w:noProof/>
              </w:rPr>
              <w:t>KPI’S</w:t>
            </w:r>
            <w:r>
              <w:rPr>
                <w:noProof/>
                <w:webHidden/>
              </w:rPr>
              <w:tab/>
            </w:r>
            <w:r>
              <w:rPr>
                <w:noProof/>
                <w:webHidden/>
              </w:rPr>
              <w:fldChar w:fldCharType="begin"/>
            </w:r>
            <w:r>
              <w:rPr>
                <w:noProof/>
                <w:webHidden/>
              </w:rPr>
              <w:instrText xml:space="preserve"> PAGEREF _Toc93412480 \h </w:instrText>
            </w:r>
            <w:r>
              <w:rPr>
                <w:noProof/>
                <w:webHidden/>
              </w:rPr>
            </w:r>
            <w:r>
              <w:rPr>
                <w:noProof/>
                <w:webHidden/>
              </w:rPr>
              <w:fldChar w:fldCharType="separate"/>
            </w:r>
            <w:r>
              <w:rPr>
                <w:noProof/>
                <w:webHidden/>
              </w:rPr>
              <w:t>8</w:t>
            </w:r>
            <w:r>
              <w:rPr>
                <w:noProof/>
                <w:webHidden/>
              </w:rPr>
              <w:fldChar w:fldCharType="end"/>
            </w:r>
          </w:hyperlink>
        </w:p>
        <w:p w:rsidR="00C30906" w:rsidRDefault="00C30906" w14:paraId="0FE0F4EE" w14:textId="31566AD0">
          <w:pPr>
            <w:pStyle w:val="TOC1"/>
            <w:tabs>
              <w:tab w:val="left" w:pos="440"/>
              <w:tab w:val="right" w:leader="dot" w:pos="9062"/>
            </w:tabs>
            <w:rPr>
              <w:rFonts w:cstheme="minorBidi"/>
              <w:noProof/>
              <w:lang w:val="en-NL" w:eastAsia="en-NL"/>
            </w:rPr>
          </w:pPr>
          <w:hyperlink w:history="1" w:anchor="_Toc93412481">
            <w:r w:rsidRPr="00DF380E">
              <w:rPr>
                <w:rStyle w:val="Hyperlink"/>
                <w:noProof/>
              </w:rPr>
              <w:t>3</w:t>
            </w:r>
            <w:r>
              <w:rPr>
                <w:rFonts w:cstheme="minorBidi"/>
                <w:noProof/>
                <w:lang w:val="en-NL" w:eastAsia="en-NL"/>
              </w:rPr>
              <w:tab/>
            </w:r>
            <w:r w:rsidRPr="00DF380E">
              <w:rPr>
                <w:rStyle w:val="Hyperlink"/>
                <w:noProof/>
              </w:rPr>
              <w:t>Marketing and sales plan</w:t>
            </w:r>
            <w:r>
              <w:rPr>
                <w:noProof/>
                <w:webHidden/>
              </w:rPr>
              <w:tab/>
            </w:r>
            <w:r>
              <w:rPr>
                <w:noProof/>
                <w:webHidden/>
              </w:rPr>
              <w:fldChar w:fldCharType="begin"/>
            </w:r>
            <w:r>
              <w:rPr>
                <w:noProof/>
                <w:webHidden/>
              </w:rPr>
              <w:instrText xml:space="preserve"> PAGEREF _Toc93412481 \h </w:instrText>
            </w:r>
            <w:r>
              <w:rPr>
                <w:noProof/>
                <w:webHidden/>
              </w:rPr>
            </w:r>
            <w:r>
              <w:rPr>
                <w:noProof/>
                <w:webHidden/>
              </w:rPr>
              <w:fldChar w:fldCharType="separate"/>
            </w:r>
            <w:r>
              <w:rPr>
                <w:noProof/>
                <w:webHidden/>
              </w:rPr>
              <w:t>9</w:t>
            </w:r>
            <w:r>
              <w:rPr>
                <w:noProof/>
                <w:webHidden/>
              </w:rPr>
              <w:fldChar w:fldCharType="end"/>
            </w:r>
          </w:hyperlink>
        </w:p>
        <w:p w:rsidR="00C30906" w:rsidRDefault="00C30906" w14:paraId="442117E4" w14:textId="323AC654">
          <w:pPr>
            <w:pStyle w:val="TOC2"/>
            <w:tabs>
              <w:tab w:val="left" w:pos="880"/>
              <w:tab w:val="right" w:leader="dot" w:pos="9062"/>
            </w:tabs>
            <w:rPr>
              <w:rFonts w:cstheme="minorBidi"/>
              <w:noProof/>
              <w:lang w:val="en-NL" w:eastAsia="en-NL"/>
            </w:rPr>
          </w:pPr>
          <w:hyperlink w:history="1" w:anchor="_Toc93412482">
            <w:r w:rsidRPr="00DF380E">
              <w:rPr>
                <w:rStyle w:val="Hyperlink"/>
                <w:noProof/>
              </w:rPr>
              <w:t>3.1</w:t>
            </w:r>
            <w:r>
              <w:rPr>
                <w:rFonts w:cstheme="minorBidi"/>
                <w:noProof/>
                <w:lang w:val="en-NL" w:eastAsia="en-NL"/>
              </w:rPr>
              <w:tab/>
            </w:r>
            <w:r w:rsidRPr="00DF380E">
              <w:rPr>
                <w:rStyle w:val="Hyperlink"/>
                <w:noProof/>
              </w:rPr>
              <w:t>Microenvironment</w:t>
            </w:r>
            <w:r>
              <w:rPr>
                <w:noProof/>
                <w:webHidden/>
              </w:rPr>
              <w:tab/>
            </w:r>
            <w:r>
              <w:rPr>
                <w:noProof/>
                <w:webHidden/>
              </w:rPr>
              <w:fldChar w:fldCharType="begin"/>
            </w:r>
            <w:r>
              <w:rPr>
                <w:noProof/>
                <w:webHidden/>
              </w:rPr>
              <w:instrText xml:space="preserve"> PAGEREF _Toc93412482 \h </w:instrText>
            </w:r>
            <w:r>
              <w:rPr>
                <w:noProof/>
                <w:webHidden/>
              </w:rPr>
            </w:r>
            <w:r>
              <w:rPr>
                <w:noProof/>
                <w:webHidden/>
              </w:rPr>
              <w:fldChar w:fldCharType="separate"/>
            </w:r>
            <w:r>
              <w:rPr>
                <w:noProof/>
                <w:webHidden/>
              </w:rPr>
              <w:t>9</w:t>
            </w:r>
            <w:r>
              <w:rPr>
                <w:noProof/>
                <w:webHidden/>
              </w:rPr>
              <w:fldChar w:fldCharType="end"/>
            </w:r>
          </w:hyperlink>
        </w:p>
        <w:p w:rsidR="00C30906" w:rsidRDefault="00C30906" w14:paraId="449E5FF8" w14:textId="7AFEF3FD">
          <w:pPr>
            <w:pStyle w:val="TOC3"/>
            <w:tabs>
              <w:tab w:val="left" w:pos="1320"/>
              <w:tab w:val="right" w:leader="dot" w:pos="9062"/>
            </w:tabs>
            <w:rPr>
              <w:rFonts w:cstheme="minorBidi"/>
              <w:noProof/>
              <w:lang w:val="en-NL" w:eastAsia="en-NL"/>
            </w:rPr>
          </w:pPr>
          <w:hyperlink w:history="1" w:anchor="_Toc93412483">
            <w:r w:rsidRPr="00DF380E">
              <w:rPr>
                <w:rStyle w:val="Hyperlink"/>
                <w:noProof/>
              </w:rPr>
              <w:t>3.1.1</w:t>
            </w:r>
            <w:r>
              <w:rPr>
                <w:rFonts w:cstheme="minorBidi"/>
                <w:noProof/>
                <w:lang w:val="en-NL" w:eastAsia="en-NL"/>
              </w:rPr>
              <w:tab/>
            </w:r>
            <w:r w:rsidRPr="00DF380E">
              <w:rPr>
                <w:rStyle w:val="Hyperlink"/>
                <w:noProof/>
              </w:rPr>
              <w:t>Target-setting</w:t>
            </w:r>
            <w:r>
              <w:rPr>
                <w:noProof/>
                <w:webHidden/>
              </w:rPr>
              <w:tab/>
            </w:r>
            <w:r>
              <w:rPr>
                <w:noProof/>
                <w:webHidden/>
              </w:rPr>
              <w:fldChar w:fldCharType="begin"/>
            </w:r>
            <w:r>
              <w:rPr>
                <w:noProof/>
                <w:webHidden/>
              </w:rPr>
              <w:instrText xml:space="preserve"> PAGEREF _Toc93412483 \h </w:instrText>
            </w:r>
            <w:r>
              <w:rPr>
                <w:noProof/>
                <w:webHidden/>
              </w:rPr>
            </w:r>
            <w:r>
              <w:rPr>
                <w:noProof/>
                <w:webHidden/>
              </w:rPr>
              <w:fldChar w:fldCharType="separate"/>
            </w:r>
            <w:r>
              <w:rPr>
                <w:noProof/>
                <w:webHidden/>
              </w:rPr>
              <w:t>9</w:t>
            </w:r>
            <w:r>
              <w:rPr>
                <w:noProof/>
                <w:webHidden/>
              </w:rPr>
              <w:fldChar w:fldCharType="end"/>
            </w:r>
          </w:hyperlink>
        </w:p>
        <w:p w:rsidR="00C30906" w:rsidRDefault="00C30906" w14:paraId="0AD47447" w14:textId="5A0F0F83">
          <w:pPr>
            <w:pStyle w:val="TOC3"/>
            <w:tabs>
              <w:tab w:val="left" w:pos="1320"/>
              <w:tab w:val="right" w:leader="dot" w:pos="9062"/>
            </w:tabs>
            <w:rPr>
              <w:rFonts w:cstheme="minorBidi"/>
              <w:noProof/>
              <w:lang w:val="en-NL" w:eastAsia="en-NL"/>
            </w:rPr>
          </w:pPr>
          <w:hyperlink w:history="1" w:anchor="_Toc93412484">
            <w:r w:rsidRPr="00DF380E">
              <w:rPr>
                <w:rStyle w:val="Hyperlink"/>
                <w:noProof/>
              </w:rPr>
              <w:t>3.1.2</w:t>
            </w:r>
            <w:r>
              <w:rPr>
                <w:rFonts w:cstheme="minorBidi"/>
                <w:noProof/>
                <w:lang w:val="en-NL" w:eastAsia="en-NL"/>
              </w:rPr>
              <w:tab/>
            </w:r>
            <w:r w:rsidRPr="00DF380E">
              <w:rPr>
                <w:rStyle w:val="Hyperlink"/>
                <w:noProof/>
              </w:rPr>
              <w:t>Marketing strategy</w:t>
            </w:r>
            <w:r>
              <w:rPr>
                <w:noProof/>
                <w:webHidden/>
              </w:rPr>
              <w:tab/>
            </w:r>
            <w:r>
              <w:rPr>
                <w:noProof/>
                <w:webHidden/>
              </w:rPr>
              <w:fldChar w:fldCharType="begin"/>
            </w:r>
            <w:r>
              <w:rPr>
                <w:noProof/>
                <w:webHidden/>
              </w:rPr>
              <w:instrText xml:space="preserve"> PAGEREF _Toc93412484 \h </w:instrText>
            </w:r>
            <w:r>
              <w:rPr>
                <w:noProof/>
                <w:webHidden/>
              </w:rPr>
            </w:r>
            <w:r>
              <w:rPr>
                <w:noProof/>
                <w:webHidden/>
              </w:rPr>
              <w:fldChar w:fldCharType="separate"/>
            </w:r>
            <w:r>
              <w:rPr>
                <w:noProof/>
                <w:webHidden/>
              </w:rPr>
              <w:t>9</w:t>
            </w:r>
            <w:r>
              <w:rPr>
                <w:noProof/>
                <w:webHidden/>
              </w:rPr>
              <w:fldChar w:fldCharType="end"/>
            </w:r>
          </w:hyperlink>
        </w:p>
        <w:p w:rsidR="00C30906" w:rsidRDefault="00C30906" w14:paraId="137D90B4" w14:textId="4D188F7B">
          <w:pPr>
            <w:pStyle w:val="TOC2"/>
            <w:tabs>
              <w:tab w:val="left" w:pos="880"/>
              <w:tab w:val="right" w:leader="dot" w:pos="9062"/>
            </w:tabs>
            <w:rPr>
              <w:rFonts w:cstheme="minorBidi"/>
              <w:noProof/>
              <w:lang w:val="en-NL" w:eastAsia="en-NL"/>
            </w:rPr>
          </w:pPr>
          <w:hyperlink w:history="1" w:anchor="_Toc93412485">
            <w:r w:rsidRPr="00DF380E">
              <w:rPr>
                <w:rStyle w:val="Hyperlink"/>
                <w:noProof/>
              </w:rPr>
              <w:t>3.2</w:t>
            </w:r>
            <w:r>
              <w:rPr>
                <w:rFonts w:cstheme="minorBidi"/>
                <w:noProof/>
                <w:lang w:val="en-NL" w:eastAsia="en-NL"/>
              </w:rPr>
              <w:tab/>
            </w:r>
            <w:r w:rsidRPr="00DF380E">
              <w:rPr>
                <w:rStyle w:val="Hyperlink"/>
                <w:noProof/>
              </w:rPr>
              <w:t>Meso environment</w:t>
            </w:r>
            <w:r>
              <w:rPr>
                <w:noProof/>
                <w:webHidden/>
              </w:rPr>
              <w:tab/>
            </w:r>
            <w:r>
              <w:rPr>
                <w:noProof/>
                <w:webHidden/>
              </w:rPr>
              <w:fldChar w:fldCharType="begin"/>
            </w:r>
            <w:r>
              <w:rPr>
                <w:noProof/>
                <w:webHidden/>
              </w:rPr>
              <w:instrText xml:space="preserve"> PAGEREF _Toc93412485 \h </w:instrText>
            </w:r>
            <w:r>
              <w:rPr>
                <w:noProof/>
                <w:webHidden/>
              </w:rPr>
            </w:r>
            <w:r>
              <w:rPr>
                <w:noProof/>
                <w:webHidden/>
              </w:rPr>
              <w:fldChar w:fldCharType="separate"/>
            </w:r>
            <w:r>
              <w:rPr>
                <w:noProof/>
                <w:webHidden/>
              </w:rPr>
              <w:t>10</w:t>
            </w:r>
            <w:r>
              <w:rPr>
                <w:noProof/>
                <w:webHidden/>
              </w:rPr>
              <w:fldChar w:fldCharType="end"/>
            </w:r>
          </w:hyperlink>
        </w:p>
        <w:p w:rsidR="00C30906" w:rsidRDefault="00C30906" w14:paraId="5324F2C0" w14:textId="052256F5">
          <w:pPr>
            <w:pStyle w:val="TOC3"/>
            <w:tabs>
              <w:tab w:val="left" w:pos="1320"/>
              <w:tab w:val="right" w:leader="dot" w:pos="9062"/>
            </w:tabs>
            <w:rPr>
              <w:rFonts w:cstheme="minorBidi"/>
              <w:noProof/>
              <w:lang w:val="en-NL" w:eastAsia="en-NL"/>
            </w:rPr>
          </w:pPr>
          <w:hyperlink w:history="1" w:anchor="_Toc93412486">
            <w:r w:rsidRPr="00DF380E">
              <w:rPr>
                <w:rStyle w:val="Hyperlink"/>
                <w:noProof/>
              </w:rPr>
              <w:t>3.2.1</w:t>
            </w:r>
            <w:r>
              <w:rPr>
                <w:rFonts w:cstheme="minorBidi"/>
                <w:noProof/>
                <w:lang w:val="en-NL" w:eastAsia="en-NL"/>
              </w:rPr>
              <w:tab/>
            </w:r>
            <w:r w:rsidRPr="00DF380E">
              <w:rPr>
                <w:rStyle w:val="Hyperlink"/>
                <w:noProof/>
              </w:rPr>
              <w:t>Distribution</w:t>
            </w:r>
            <w:r>
              <w:rPr>
                <w:noProof/>
                <w:webHidden/>
              </w:rPr>
              <w:tab/>
            </w:r>
            <w:r>
              <w:rPr>
                <w:noProof/>
                <w:webHidden/>
              </w:rPr>
              <w:fldChar w:fldCharType="begin"/>
            </w:r>
            <w:r>
              <w:rPr>
                <w:noProof/>
                <w:webHidden/>
              </w:rPr>
              <w:instrText xml:space="preserve"> PAGEREF _Toc93412486 \h </w:instrText>
            </w:r>
            <w:r>
              <w:rPr>
                <w:noProof/>
                <w:webHidden/>
              </w:rPr>
            </w:r>
            <w:r>
              <w:rPr>
                <w:noProof/>
                <w:webHidden/>
              </w:rPr>
              <w:fldChar w:fldCharType="separate"/>
            </w:r>
            <w:r>
              <w:rPr>
                <w:noProof/>
                <w:webHidden/>
              </w:rPr>
              <w:t>10</w:t>
            </w:r>
            <w:r>
              <w:rPr>
                <w:noProof/>
                <w:webHidden/>
              </w:rPr>
              <w:fldChar w:fldCharType="end"/>
            </w:r>
          </w:hyperlink>
        </w:p>
        <w:p w:rsidR="00C30906" w:rsidRDefault="00C30906" w14:paraId="4B8193C7" w14:textId="014E9D2B">
          <w:pPr>
            <w:pStyle w:val="TOC3"/>
            <w:tabs>
              <w:tab w:val="left" w:pos="1320"/>
              <w:tab w:val="right" w:leader="dot" w:pos="9062"/>
            </w:tabs>
            <w:rPr>
              <w:rFonts w:cstheme="minorBidi"/>
              <w:noProof/>
              <w:lang w:val="en-NL" w:eastAsia="en-NL"/>
            </w:rPr>
          </w:pPr>
          <w:hyperlink w:history="1" w:anchor="_Toc93412487">
            <w:r w:rsidRPr="00DF380E">
              <w:rPr>
                <w:rStyle w:val="Hyperlink"/>
                <w:noProof/>
              </w:rPr>
              <w:t>3.2.2</w:t>
            </w:r>
            <w:r>
              <w:rPr>
                <w:rFonts w:cstheme="minorBidi"/>
                <w:noProof/>
                <w:lang w:val="en-NL" w:eastAsia="en-NL"/>
              </w:rPr>
              <w:tab/>
            </w:r>
            <w:r w:rsidRPr="00DF380E">
              <w:rPr>
                <w:rStyle w:val="Hyperlink"/>
                <w:noProof/>
              </w:rPr>
              <w:t>Competition and Competitors</w:t>
            </w:r>
            <w:r>
              <w:rPr>
                <w:noProof/>
                <w:webHidden/>
              </w:rPr>
              <w:tab/>
            </w:r>
            <w:r>
              <w:rPr>
                <w:noProof/>
                <w:webHidden/>
              </w:rPr>
              <w:fldChar w:fldCharType="begin"/>
            </w:r>
            <w:r>
              <w:rPr>
                <w:noProof/>
                <w:webHidden/>
              </w:rPr>
              <w:instrText xml:space="preserve"> PAGEREF _Toc93412487 \h </w:instrText>
            </w:r>
            <w:r>
              <w:rPr>
                <w:noProof/>
                <w:webHidden/>
              </w:rPr>
            </w:r>
            <w:r>
              <w:rPr>
                <w:noProof/>
                <w:webHidden/>
              </w:rPr>
              <w:fldChar w:fldCharType="separate"/>
            </w:r>
            <w:r>
              <w:rPr>
                <w:noProof/>
                <w:webHidden/>
              </w:rPr>
              <w:t>10</w:t>
            </w:r>
            <w:r>
              <w:rPr>
                <w:noProof/>
                <w:webHidden/>
              </w:rPr>
              <w:fldChar w:fldCharType="end"/>
            </w:r>
          </w:hyperlink>
        </w:p>
        <w:p w:rsidR="00C30906" w:rsidRDefault="00C30906" w14:paraId="450F25F0" w14:textId="2AF26613">
          <w:pPr>
            <w:pStyle w:val="TOC3"/>
            <w:tabs>
              <w:tab w:val="left" w:pos="1320"/>
              <w:tab w:val="right" w:leader="dot" w:pos="9062"/>
            </w:tabs>
            <w:rPr>
              <w:rFonts w:cstheme="minorBidi"/>
              <w:noProof/>
              <w:lang w:val="en-NL" w:eastAsia="en-NL"/>
            </w:rPr>
          </w:pPr>
          <w:hyperlink w:history="1" w:anchor="_Toc93412488">
            <w:r w:rsidRPr="00DF380E">
              <w:rPr>
                <w:rStyle w:val="Hyperlink"/>
                <w:noProof/>
              </w:rPr>
              <w:t>3.2.3</w:t>
            </w:r>
            <w:r>
              <w:rPr>
                <w:rFonts w:cstheme="minorBidi"/>
                <w:noProof/>
                <w:lang w:val="en-NL" w:eastAsia="en-NL"/>
              </w:rPr>
              <w:tab/>
            </w:r>
            <w:r w:rsidRPr="00DF380E">
              <w:rPr>
                <w:rStyle w:val="Hyperlink"/>
                <w:noProof/>
              </w:rPr>
              <w:t>General industry factors</w:t>
            </w:r>
            <w:r>
              <w:rPr>
                <w:noProof/>
                <w:webHidden/>
              </w:rPr>
              <w:tab/>
            </w:r>
            <w:r>
              <w:rPr>
                <w:noProof/>
                <w:webHidden/>
              </w:rPr>
              <w:fldChar w:fldCharType="begin"/>
            </w:r>
            <w:r>
              <w:rPr>
                <w:noProof/>
                <w:webHidden/>
              </w:rPr>
              <w:instrText xml:space="preserve"> PAGEREF _Toc93412488 \h </w:instrText>
            </w:r>
            <w:r>
              <w:rPr>
                <w:noProof/>
                <w:webHidden/>
              </w:rPr>
            </w:r>
            <w:r>
              <w:rPr>
                <w:noProof/>
                <w:webHidden/>
              </w:rPr>
              <w:fldChar w:fldCharType="separate"/>
            </w:r>
            <w:r>
              <w:rPr>
                <w:noProof/>
                <w:webHidden/>
              </w:rPr>
              <w:t>10</w:t>
            </w:r>
            <w:r>
              <w:rPr>
                <w:noProof/>
                <w:webHidden/>
              </w:rPr>
              <w:fldChar w:fldCharType="end"/>
            </w:r>
          </w:hyperlink>
        </w:p>
        <w:p w:rsidR="00C30906" w:rsidRDefault="00C30906" w14:paraId="712F508F" w14:textId="58B46C95">
          <w:pPr>
            <w:pStyle w:val="TOC2"/>
            <w:tabs>
              <w:tab w:val="left" w:pos="880"/>
              <w:tab w:val="right" w:leader="dot" w:pos="9062"/>
            </w:tabs>
            <w:rPr>
              <w:rFonts w:cstheme="minorBidi"/>
              <w:noProof/>
              <w:lang w:val="en-NL" w:eastAsia="en-NL"/>
            </w:rPr>
          </w:pPr>
          <w:hyperlink w:history="1" w:anchor="_Toc93412489">
            <w:r w:rsidRPr="00DF380E">
              <w:rPr>
                <w:rStyle w:val="Hyperlink"/>
                <w:noProof/>
              </w:rPr>
              <w:t>3.3</w:t>
            </w:r>
            <w:r>
              <w:rPr>
                <w:rFonts w:cstheme="minorBidi"/>
                <w:noProof/>
                <w:lang w:val="en-NL" w:eastAsia="en-NL"/>
              </w:rPr>
              <w:tab/>
            </w:r>
            <w:r w:rsidRPr="00DF380E">
              <w:rPr>
                <w:rStyle w:val="Hyperlink"/>
                <w:noProof/>
              </w:rPr>
              <w:t>Macroenvironment</w:t>
            </w:r>
            <w:r>
              <w:rPr>
                <w:noProof/>
                <w:webHidden/>
              </w:rPr>
              <w:tab/>
            </w:r>
            <w:r>
              <w:rPr>
                <w:noProof/>
                <w:webHidden/>
              </w:rPr>
              <w:fldChar w:fldCharType="begin"/>
            </w:r>
            <w:r>
              <w:rPr>
                <w:noProof/>
                <w:webHidden/>
              </w:rPr>
              <w:instrText xml:space="preserve"> PAGEREF _Toc93412489 \h </w:instrText>
            </w:r>
            <w:r>
              <w:rPr>
                <w:noProof/>
                <w:webHidden/>
              </w:rPr>
            </w:r>
            <w:r>
              <w:rPr>
                <w:noProof/>
                <w:webHidden/>
              </w:rPr>
              <w:fldChar w:fldCharType="separate"/>
            </w:r>
            <w:r>
              <w:rPr>
                <w:noProof/>
                <w:webHidden/>
              </w:rPr>
              <w:t>10</w:t>
            </w:r>
            <w:r>
              <w:rPr>
                <w:noProof/>
                <w:webHidden/>
              </w:rPr>
              <w:fldChar w:fldCharType="end"/>
            </w:r>
          </w:hyperlink>
        </w:p>
        <w:p w:rsidR="00C30906" w:rsidRDefault="00C30906" w14:paraId="3F327F20" w14:textId="17EB0499">
          <w:pPr>
            <w:pStyle w:val="TOC3"/>
            <w:tabs>
              <w:tab w:val="left" w:pos="1320"/>
              <w:tab w:val="right" w:leader="dot" w:pos="9062"/>
            </w:tabs>
            <w:rPr>
              <w:rFonts w:cstheme="minorBidi"/>
              <w:noProof/>
              <w:lang w:val="en-NL" w:eastAsia="en-NL"/>
            </w:rPr>
          </w:pPr>
          <w:hyperlink w:history="1" w:anchor="_Toc93412490">
            <w:r w:rsidRPr="00DF380E">
              <w:rPr>
                <w:rStyle w:val="Hyperlink"/>
                <w:noProof/>
              </w:rPr>
              <w:t>3.3.1</w:t>
            </w:r>
            <w:r>
              <w:rPr>
                <w:rFonts w:cstheme="minorBidi"/>
                <w:noProof/>
                <w:lang w:val="en-NL" w:eastAsia="en-NL"/>
              </w:rPr>
              <w:tab/>
            </w:r>
            <w:r w:rsidRPr="00DF380E">
              <w:rPr>
                <w:rStyle w:val="Hyperlink"/>
                <w:noProof/>
              </w:rPr>
              <w:t>Demographic</w:t>
            </w:r>
            <w:r>
              <w:rPr>
                <w:noProof/>
                <w:webHidden/>
              </w:rPr>
              <w:tab/>
            </w:r>
            <w:r>
              <w:rPr>
                <w:noProof/>
                <w:webHidden/>
              </w:rPr>
              <w:fldChar w:fldCharType="begin"/>
            </w:r>
            <w:r>
              <w:rPr>
                <w:noProof/>
                <w:webHidden/>
              </w:rPr>
              <w:instrText xml:space="preserve"> PAGEREF _Toc93412490 \h </w:instrText>
            </w:r>
            <w:r>
              <w:rPr>
                <w:noProof/>
                <w:webHidden/>
              </w:rPr>
            </w:r>
            <w:r>
              <w:rPr>
                <w:noProof/>
                <w:webHidden/>
              </w:rPr>
              <w:fldChar w:fldCharType="separate"/>
            </w:r>
            <w:r>
              <w:rPr>
                <w:noProof/>
                <w:webHidden/>
              </w:rPr>
              <w:t>10</w:t>
            </w:r>
            <w:r>
              <w:rPr>
                <w:noProof/>
                <w:webHidden/>
              </w:rPr>
              <w:fldChar w:fldCharType="end"/>
            </w:r>
          </w:hyperlink>
        </w:p>
        <w:p w:rsidR="00C30906" w:rsidRDefault="00C30906" w14:paraId="0F43CE29" w14:textId="2EE0F41E">
          <w:pPr>
            <w:pStyle w:val="TOC3"/>
            <w:tabs>
              <w:tab w:val="left" w:pos="1320"/>
              <w:tab w:val="right" w:leader="dot" w:pos="9062"/>
            </w:tabs>
            <w:rPr>
              <w:rFonts w:cstheme="minorBidi"/>
              <w:noProof/>
              <w:lang w:val="en-NL" w:eastAsia="en-NL"/>
            </w:rPr>
          </w:pPr>
          <w:hyperlink w:history="1" w:anchor="_Toc93412491">
            <w:r w:rsidRPr="00DF380E">
              <w:rPr>
                <w:rStyle w:val="Hyperlink"/>
                <w:noProof/>
              </w:rPr>
              <w:t>3.3.2</w:t>
            </w:r>
            <w:r>
              <w:rPr>
                <w:rFonts w:cstheme="minorBidi"/>
                <w:noProof/>
                <w:lang w:val="en-NL" w:eastAsia="en-NL"/>
              </w:rPr>
              <w:tab/>
            </w:r>
            <w:r w:rsidRPr="00DF380E">
              <w:rPr>
                <w:rStyle w:val="Hyperlink"/>
                <w:noProof/>
              </w:rPr>
              <w:t>Social-Cultural</w:t>
            </w:r>
            <w:r>
              <w:rPr>
                <w:noProof/>
                <w:webHidden/>
              </w:rPr>
              <w:tab/>
            </w:r>
            <w:r>
              <w:rPr>
                <w:noProof/>
                <w:webHidden/>
              </w:rPr>
              <w:fldChar w:fldCharType="begin"/>
            </w:r>
            <w:r>
              <w:rPr>
                <w:noProof/>
                <w:webHidden/>
              </w:rPr>
              <w:instrText xml:space="preserve"> PAGEREF _Toc93412491 \h </w:instrText>
            </w:r>
            <w:r>
              <w:rPr>
                <w:noProof/>
                <w:webHidden/>
              </w:rPr>
            </w:r>
            <w:r>
              <w:rPr>
                <w:noProof/>
                <w:webHidden/>
              </w:rPr>
              <w:fldChar w:fldCharType="separate"/>
            </w:r>
            <w:r>
              <w:rPr>
                <w:noProof/>
                <w:webHidden/>
              </w:rPr>
              <w:t>10</w:t>
            </w:r>
            <w:r>
              <w:rPr>
                <w:noProof/>
                <w:webHidden/>
              </w:rPr>
              <w:fldChar w:fldCharType="end"/>
            </w:r>
          </w:hyperlink>
        </w:p>
        <w:p w:rsidR="00C30906" w:rsidRDefault="00C30906" w14:paraId="3748C513" w14:textId="415C6D89">
          <w:pPr>
            <w:pStyle w:val="TOC3"/>
            <w:tabs>
              <w:tab w:val="left" w:pos="1320"/>
              <w:tab w:val="right" w:leader="dot" w:pos="9062"/>
            </w:tabs>
            <w:rPr>
              <w:rFonts w:cstheme="minorBidi"/>
              <w:noProof/>
              <w:lang w:val="en-NL" w:eastAsia="en-NL"/>
            </w:rPr>
          </w:pPr>
          <w:hyperlink w:history="1" w:anchor="_Toc93412492">
            <w:r w:rsidRPr="00DF380E">
              <w:rPr>
                <w:rStyle w:val="Hyperlink"/>
                <w:noProof/>
              </w:rPr>
              <w:t>3.3.3</w:t>
            </w:r>
            <w:r>
              <w:rPr>
                <w:rFonts w:cstheme="minorBidi"/>
                <w:noProof/>
                <w:lang w:val="en-NL" w:eastAsia="en-NL"/>
              </w:rPr>
              <w:tab/>
            </w:r>
            <w:r w:rsidRPr="00DF380E">
              <w:rPr>
                <w:rStyle w:val="Hyperlink"/>
                <w:noProof/>
              </w:rPr>
              <w:t>Technological</w:t>
            </w:r>
            <w:r>
              <w:rPr>
                <w:noProof/>
                <w:webHidden/>
              </w:rPr>
              <w:tab/>
            </w:r>
            <w:r>
              <w:rPr>
                <w:noProof/>
                <w:webHidden/>
              </w:rPr>
              <w:fldChar w:fldCharType="begin"/>
            </w:r>
            <w:r>
              <w:rPr>
                <w:noProof/>
                <w:webHidden/>
              </w:rPr>
              <w:instrText xml:space="preserve"> PAGEREF _Toc93412492 \h </w:instrText>
            </w:r>
            <w:r>
              <w:rPr>
                <w:noProof/>
                <w:webHidden/>
              </w:rPr>
            </w:r>
            <w:r>
              <w:rPr>
                <w:noProof/>
                <w:webHidden/>
              </w:rPr>
              <w:fldChar w:fldCharType="separate"/>
            </w:r>
            <w:r>
              <w:rPr>
                <w:noProof/>
                <w:webHidden/>
              </w:rPr>
              <w:t>11</w:t>
            </w:r>
            <w:r>
              <w:rPr>
                <w:noProof/>
                <w:webHidden/>
              </w:rPr>
              <w:fldChar w:fldCharType="end"/>
            </w:r>
          </w:hyperlink>
        </w:p>
        <w:p w:rsidR="00C30906" w:rsidRDefault="00C30906" w14:paraId="7DBD3CFF" w14:textId="126E82F0">
          <w:pPr>
            <w:pStyle w:val="TOC2"/>
            <w:tabs>
              <w:tab w:val="left" w:pos="880"/>
              <w:tab w:val="right" w:leader="dot" w:pos="9062"/>
            </w:tabs>
            <w:rPr>
              <w:rFonts w:cstheme="minorBidi"/>
              <w:noProof/>
              <w:lang w:val="en-NL" w:eastAsia="en-NL"/>
            </w:rPr>
          </w:pPr>
          <w:hyperlink w:history="1" w:anchor="_Toc93412493">
            <w:r w:rsidRPr="00DF380E">
              <w:rPr>
                <w:rStyle w:val="Hyperlink"/>
                <w:noProof/>
              </w:rPr>
              <w:t>3.4</w:t>
            </w:r>
            <w:r>
              <w:rPr>
                <w:rFonts w:cstheme="minorBidi"/>
                <w:noProof/>
                <w:lang w:val="en-NL" w:eastAsia="en-NL"/>
              </w:rPr>
              <w:tab/>
            </w:r>
            <w:r w:rsidRPr="00DF380E">
              <w:rPr>
                <w:rStyle w:val="Hyperlink"/>
                <w:noProof/>
              </w:rPr>
              <w:t>Conclusion market research</w:t>
            </w:r>
            <w:r>
              <w:rPr>
                <w:noProof/>
                <w:webHidden/>
              </w:rPr>
              <w:tab/>
            </w:r>
            <w:r>
              <w:rPr>
                <w:noProof/>
                <w:webHidden/>
              </w:rPr>
              <w:fldChar w:fldCharType="begin"/>
            </w:r>
            <w:r>
              <w:rPr>
                <w:noProof/>
                <w:webHidden/>
              </w:rPr>
              <w:instrText xml:space="preserve"> PAGEREF _Toc93412493 \h </w:instrText>
            </w:r>
            <w:r>
              <w:rPr>
                <w:noProof/>
                <w:webHidden/>
              </w:rPr>
            </w:r>
            <w:r>
              <w:rPr>
                <w:noProof/>
                <w:webHidden/>
              </w:rPr>
              <w:fldChar w:fldCharType="separate"/>
            </w:r>
            <w:r>
              <w:rPr>
                <w:noProof/>
                <w:webHidden/>
              </w:rPr>
              <w:t>11</w:t>
            </w:r>
            <w:r>
              <w:rPr>
                <w:noProof/>
                <w:webHidden/>
              </w:rPr>
              <w:fldChar w:fldCharType="end"/>
            </w:r>
          </w:hyperlink>
        </w:p>
        <w:p w:rsidR="00C30906" w:rsidRDefault="00C30906" w14:paraId="5FD9ED55" w14:textId="22207B6D">
          <w:pPr>
            <w:pStyle w:val="TOC1"/>
            <w:tabs>
              <w:tab w:val="left" w:pos="440"/>
              <w:tab w:val="right" w:leader="dot" w:pos="9062"/>
            </w:tabs>
            <w:rPr>
              <w:rFonts w:cstheme="minorBidi"/>
              <w:noProof/>
              <w:lang w:val="en-NL" w:eastAsia="en-NL"/>
            </w:rPr>
          </w:pPr>
          <w:hyperlink w:history="1" w:anchor="_Toc93412494">
            <w:r w:rsidRPr="00DF380E">
              <w:rPr>
                <w:rStyle w:val="Hyperlink"/>
                <w:noProof/>
              </w:rPr>
              <w:t>4</w:t>
            </w:r>
            <w:r>
              <w:rPr>
                <w:rFonts w:cstheme="minorBidi"/>
                <w:noProof/>
                <w:lang w:val="en-NL" w:eastAsia="en-NL"/>
              </w:rPr>
              <w:tab/>
            </w:r>
            <w:r w:rsidRPr="00DF380E">
              <w:rPr>
                <w:rStyle w:val="Hyperlink"/>
                <w:noProof/>
                <w:lang w:val="nl-NL"/>
              </w:rPr>
              <w:t>Bibliography</w:t>
            </w:r>
            <w:r>
              <w:rPr>
                <w:noProof/>
                <w:webHidden/>
              </w:rPr>
              <w:tab/>
            </w:r>
            <w:r>
              <w:rPr>
                <w:noProof/>
                <w:webHidden/>
              </w:rPr>
              <w:fldChar w:fldCharType="begin"/>
            </w:r>
            <w:r>
              <w:rPr>
                <w:noProof/>
                <w:webHidden/>
              </w:rPr>
              <w:instrText xml:space="preserve"> PAGEREF _Toc93412494 \h </w:instrText>
            </w:r>
            <w:r>
              <w:rPr>
                <w:noProof/>
                <w:webHidden/>
              </w:rPr>
            </w:r>
            <w:r>
              <w:rPr>
                <w:noProof/>
                <w:webHidden/>
              </w:rPr>
              <w:fldChar w:fldCharType="separate"/>
            </w:r>
            <w:r>
              <w:rPr>
                <w:noProof/>
                <w:webHidden/>
              </w:rPr>
              <w:t>12</w:t>
            </w:r>
            <w:r>
              <w:rPr>
                <w:noProof/>
                <w:webHidden/>
              </w:rPr>
              <w:fldChar w:fldCharType="end"/>
            </w:r>
          </w:hyperlink>
        </w:p>
        <w:p w:rsidR="00C30906" w:rsidRDefault="00C30906" w14:paraId="4672C8E5" w14:textId="2E7E6469">
          <w:pPr>
            <w:pStyle w:val="TOC1"/>
            <w:tabs>
              <w:tab w:val="left" w:pos="440"/>
              <w:tab w:val="right" w:leader="dot" w:pos="9062"/>
            </w:tabs>
            <w:rPr>
              <w:rFonts w:cstheme="minorBidi"/>
              <w:noProof/>
              <w:lang w:val="en-NL" w:eastAsia="en-NL"/>
            </w:rPr>
          </w:pPr>
          <w:hyperlink w:history="1" w:anchor="_Toc93412495">
            <w:r w:rsidRPr="00DF380E">
              <w:rPr>
                <w:rStyle w:val="Hyperlink"/>
                <w:noProof/>
              </w:rPr>
              <w:t>5</w:t>
            </w:r>
            <w:r>
              <w:rPr>
                <w:rFonts w:cstheme="minorBidi"/>
                <w:noProof/>
                <w:lang w:val="en-NL" w:eastAsia="en-NL"/>
              </w:rPr>
              <w:tab/>
            </w:r>
            <w:r w:rsidRPr="00DF380E">
              <w:rPr>
                <w:rStyle w:val="Hyperlink"/>
                <w:noProof/>
              </w:rPr>
              <w:t>Appendix</w:t>
            </w:r>
            <w:r>
              <w:rPr>
                <w:noProof/>
                <w:webHidden/>
              </w:rPr>
              <w:tab/>
            </w:r>
            <w:r>
              <w:rPr>
                <w:noProof/>
                <w:webHidden/>
              </w:rPr>
              <w:fldChar w:fldCharType="begin"/>
            </w:r>
            <w:r>
              <w:rPr>
                <w:noProof/>
                <w:webHidden/>
              </w:rPr>
              <w:instrText xml:space="preserve"> PAGEREF _Toc93412495 \h </w:instrText>
            </w:r>
            <w:r>
              <w:rPr>
                <w:noProof/>
                <w:webHidden/>
              </w:rPr>
            </w:r>
            <w:r>
              <w:rPr>
                <w:noProof/>
                <w:webHidden/>
              </w:rPr>
              <w:fldChar w:fldCharType="separate"/>
            </w:r>
            <w:r>
              <w:rPr>
                <w:noProof/>
                <w:webHidden/>
              </w:rPr>
              <w:t>12</w:t>
            </w:r>
            <w:r>
              <w:rPr>
                <w:noProof/>
                <w:webHidden/>
              </w:rPr>
              <w:fldChar w:fldCharType="end"/>
            </w:r>
          </w:hyperlink>
        </w:p>
        <w:p w:rsidR="005A3E8D" w:rsidRDefault="005A3E8D" w14:paraId="426FD672" w14:textId="5E135203">
          <w:r>
            <w:rPr>
              <w:b/>
              <w:bCs/>
            </w:rPr>
            <w:fldChar w:fldCharType="end"/>
          </w:r>
        </w:p>
      </w:sdtContent>
    </w:sdt>
    <w:p w:rsidR="005A3E8D" w:rsidRDefault="005A3E8D" w14:paraId="6D3DF15B" w14:textId="77777777">
      <w:pPr>
        <w:rPr>
          <w:rStyle w:val="Strong"/>
          <w:sz w:val="36"/>
          <w:szCs w:val="36"/>
        </w:rPr>
      </w:pPr>
      <w:r>
        <w:rPr>
          <w:rStyle w:val="Strong"/>
          <w:sz w:val="36"/>
          <w:szCs w:val="36"/>
        </w:rPr>
        <w:br w:type="page"/>
      </w:r>
    </w:p>
    <w:p w:rsidRPr="006E7F2A" w:rsidR="00136567" w:rsidP="006E7F2A" w:rsidRDefault="00136567" w14:paraId="6C1CB580" w14:textId="0F066636">
      <w:pPr>
        <w:pStyle w:val="Heading1"/>
        <w:rPr>
          <w:rStyle w:val="Strong"/>
          <w:b/>
          <w:bCs/>
        </w:rPr>
      </w:pPr>
      <w:bookmarkStart w:name="_Toc93412470" w:id="4"/>
      <w:r w:rsidRPr="006E7F2A">
        <w:rPr>
          <w:rStyle w:val="Strong"/>
          <w:b/>
          <w:bCs/>
        </w:rPr>
        <w:lastRenderedPageBreak/>
        <w:t>Business description</w:t>
      </w:r>
      <w:bookmarkEnd w:id="4"/>
    </w:p>
    <w:p w:rsidRPr="00C55BA1" w:rsidR="002E3D79" w:rsidP="00C55BA1" w:rsidRDefault="002E3D79" w14:paraId="21E6E33F" w14:textId="3587698F">
      <w:pPr>
        <w:pStyle w:val="Heading2"/>
      </w:pPr>
      <w:bookmarkStart w:name="_Toc93412471" w:id="5"/>
      <w:r w:rsidRPr="00C55BA1">
        <w:t>Context and Background</w:t>
      </w:r>
      <w:bookmarkEnd w:id="5"/>
    </w:p>
    <w:p w:rsidRPr="001A484C" w:rsidR="001A484C" w:rsidP="23CE4ED0" w:rsidRDefault="001A484C" w14:paraId="02DFF825" w14:textId="77777777">
      <w:pPr>
        <w:jc w:val="both"/>
        <w:rPr>
          <w:lang w:val="en-GB"/>
        </w:rPr>
      </w:pPr>
      <w:proofErr w:type="spellStart"/>
      <w:r w:rsidRPr="001A484C">
        <w:rPr>
          <w:lang w:val="en-GB"/>
        </w:rPr>
        <w:t>Flooid</w:t>
      </w:r>
      <w:proofErr w:type="spellEnd"/>
      <w:r w:rsidRPr="001A484C">
        <w:rPr>
          <w:lang w:val="en-GB"/>
        </w:rPr>
        <w:t xml:space="preserve"> is a start-up company that mainly functions as a consulting partner in the networking industry with platforms using natural language processing and knowledge graphs. </w:t>
      </w:r>
      <w:proofErr w:type="spellStart"/>
      <w:r w:rsidRPr="001A484C">
        <w:rPr>
          <w:lang w:val="en-GB"/>
        </w:rPr>
        <w:t>Flooid</w:t>
      </w:r>
      <w:proofErr w:type="spellEnd"/>
      <w:r w:rsidRPr="001A484C">
        <w:rPr>
          <w:lang w:val="en-GB"/>
        </w:rPr>
        <w:t xml:space="preserve"> acts as a catalyst in the shift of systems creating an impact on how people work, live, and care for our environment. Their sense-making indicates that many systems have reached their highest potential in relation to their context and need to shift. They do this by bringing people, knowledge and artificial intelligence together augmenting human capabilities, seamlessly integrating on- and offline worlds. </w:t>
      </w:r>
    </w:p>
    <w:p w:rsidRPr="001A484C" w:rsidR="001A484C" w:rsidP="23CE4ED0" w:rsidRDefault="001A484C" w14:paraId="653F465B" w14:textId="77777777">
      <w:pPr>
        <w:jc w:val="both"/>
        <w:rPr>
          <w:lang w:val="en-GB"/>
        </w:rPr>
      </w:pPr>
      <w:proofErr w:type="spellStart"/>
      <w:r w:rsidRPr="001A484C">
        <w:rPr>
          <w:lang w:val="en-GB"/>
        </w:rPr>
        <w:t>Flooid</w:t>
      </w:r>
      <w:proofErr w:type="spellEnd"/>
      <w:r w:rsidRPr="001A484C">
        <w:rPr>
          <w:lang w:val="en-GB"/>
        </w:rPr>
        <w:t xml:space="preserve"> has its very roots in learning about reinventing organizations through communities. It has been the cradle for a model of community-based learning and innovation supported by a platform using the Natural Language Processing concept. Creating contexts for making explicit what is implicitly known resulting in collective learning </w:t>
      </w:r>
      <w:proofErr w:type="spellStart"/>
      <w:r w:rsidRPr="001A484C">
        <w:rPr>
          <w:lang w:val="en-GB"/>
        </w:rPr>
        <w:t>Flooid</w:t>
      </w:r>
      <w:proofErr w:type="spellEnd"/>
      <w:r w:rsidRPr="001A484C">
        <w:rPr>
          <w:lang w:val="en-GB"/>
        </w:rPr>
        <w:t xml:space="preserve"> has a list of partner universities and </w:t>
      </w:r>
      <w:proofErr w:type="spellStart"/>
      <w:r w:rsidRPr="001A484C">
        <w:rPr>
          <w:lang w:val="en-GB"/>
        </w:rPr>
        <w:t>mindlabs</w:t>
      </w:r>
      <w:proofErr w:type="spellEnd"/>
      <w:r w:rsidRPr="001A484C">
        <w:rPr>
          <w:lang w:val="en-GB"/>
        </w:rPr>
        <w:t xml:space="preserve"> that are ready to be a part of the networking environment (Annex). </w:t>
      </w:r>
    </w:p>
    <w:p w:rsidRPr="00D10BDF" w:rsidR="00D10BDF" w:rsidP="23CE4ED0" w:rsidRDefault="001A484C" w14:paraId="063CDA5A" w14:textId="751C8853">
      <w:pPr>
        <w:jc w:val="both"/>
        <w:rPr>
          <w:lang w:val="en-GB"/>
        </w:rPr>
      </w:pPr>
      <w:r w:rsidRPr="001A484C">
        <w:rPr>
          <w:lang w:val="en-GB"/>
        </w:rPr>
        <w:t xml:space="preserve">The main idea of this network is to share partners’ knowledge and connect people to work together based on needed skills with a help of neo4j graph data platform.  This network is also supposed to prevent time-wasting problems while two or more parties are working on similar projects apart. The network will be designed with the help of </w:t>
      </w:r>
      <w:proofErr w:type="spellStart"/>
      <w:r w:rsidRPr="001A484C">
        <w:rPr>
          <w:lang w:val="en-GB"/>
        </w:rPr>
        <w:t>Flooid’s</w:t>
      </w:r>
      <w:proofErr w:type="spellEnd"/>
      <w:r w:rsidRPr="001A484C">
        <w:rPr>
          <w:lang w:val="en-GB"/>
        </w:rPr>
        <w:t xml:space="preserve"> partner </w:t>
      </w:r>
      <w:proofErr w:type="spellStart"/>
      <w:r w:rsidRPr="001A484C">
        <w:rPr>
          <w:lang w:val="en-GB"/>
        </w:rPr>
        <w:t>EyeOnText</w:t>
      </w:r>
      <w:proofErr w:type="spellEnd"/>
      <w:r w:rsidRPr="001A484C">
        <w:rPr>
          <w:lang w:val="en-GB"/>
        </w:rPr>
        <w:t xml:space="preserve">, which provides workshops on the </w:t>
      </w:r>
      <w:proofErr w:type="spellStart"/>
      <w:r w:rsidRPr="001A484C">
        <w:rPr>
          <w:lang w:val="en-GB"/>
        </w:rPr>
        <w:t>Wowool</w:t>
      </w:r>
      <w:proofErr w:type="spellEnd"/>
      <w:r w:rsidRPr="001A484C">
        <w:rPr>
          <w:lang w:val="en-GB"/>
        </w:rPr>
        <w:t xml:space="preserve"> SDK. It is a cross-platform tool and comes with language bindings for Python, C++. This tool helps to Ingest unstructured textual data and deliver structured semantic objects, such as entities, sentiments, profiles, facts, and links</w:t>
      </w:r>
      <w:r w:rsidRPr="00D10BDF" w:rsidR="00D10BDF">
        <w:rPr>
          <w:lang w:val="en-GB"/>
        </w:rPr>
        <w:t>.</w:t>
      </w:r>
    </w:p>
    <w:p w:rsidRPr="00D10BDF" w:rsidR="00D10BDF" w:rsidP="00D10BDF" w:rsidRDefault="00D10BDF" w14:paraId="1528F6DF" w14:textId="77777777">
      <w:pPr>
        <w:tabs>
          <w:tab w:val="left" w:pos="3969"/>
        </w:tabs>
        <w:rPr>
          <w:i/>
          <w:iCs/>
          <w:sz w:val="20"/>
          <w:szCs w:val="20"/>
          <w:lang w:val="en-GB"/>
        </w:rPr>
      </w:pPr>
    </w:p>
    <w:p w:rsidR="009A199B" w:rsidRDefault="009A199B" w14:paraId="029F9EF4" w14:textId="77777777">
      <w:pPr>
        <w:rPr>
          <w:rStyle w:val="Strong"/>
          <w:sz w:val="36"/>
          <w:szCs w:val="36"/>
          <w:lang w:val="en-GB"/>
        </w:rPr>
      </w:pPr>
      <w:r>
        <w:rPr>
          <w:rStyle w:val="Strong"/>
          <w:sz w:val="36"/>
          <w:szCs w:val="36"/>
          <w:lang w:val="en-GB"/>
        </w:rPr>
        <w:br w:type="page"/>
      </w:r>
    </w:p>
    <w:p w:rsidRPr="006E7F2A" w:rsidR="00136567" w:rsidP="006E7F2A" w:rsidRDefault="00BD1F3A" w14:paraId="41EFC1F4" w14:textId="5D3A1E28">
      <w:pPr>
        <w:pStyle w:val="Heading1"/>
      </w:pPr>
      <w:bookmarkStart w:name="_Toc93412472" w:id="6"/>
      <w:r w:rsidRPr="006E7F2A">
        <w:rPr>
          <w:rStyle w:val="Strong"/>
          <w:b/>
          <w:bCs/>
        </w:rPr>
        <w:lastRenderedPageBreak/>
        <w:t>S</w:t>
      </w:r>
      <w:r w:rsidRPr="006E7F2A" w:rsidR="00136567">
        <w:rPr>
          <w:rStyle w:val="Strong"/>
          <w:b/>
          <w:bCs/>
        </w:rPr>
        <w:t>trateg</w:t>
      </w:r>
      <w:r w:rsidRPr="006E7F2A" w:rsidR="001B4B78">
        <w:rPr>
          <w:rStyle w:val="Strong"/>
          <w:b/>
          <w:bCs/>
        </w:rPr>
        <w:t>y</w:t>
      </w:r>
      <w:bookmarkEnd w:id="6"/>
    </w:p>
    <w:p w:rsidR="005A3E8D" w:rsidP="23CE4ED0" w:rsidRDefault="00155578" w14:paraId="627E47CA" w14:textId="77777777">
      <w:pPr>
        <w:tabs>
          <w:tab w:val="left" w:pos="3969"/>
        </w:tabs>
        <w:jc w:val="both"/>
        <w:rPr>
          <w:lang w:val="en-US"/>
        </w:rPr>
      </w:pPr>
      <w:r w:rsidRPr="001B4B78">
        <w:rPr>
          <w:lang w:val="en-US"/>
        </w:rPr>
        <w:t xml:space="preserve">In this chapter strategy will be discussed. First the promotion strategy will be discussed. This means </w:t>
      </w:r>
      <w:r w:rsidRPr="001B4B78" w:rsidR="008B10EB">
        <w:rPr>
          <w:lang w:val="en-US"/>
        </w:rPr>
        <w:t xml:space="preserve">the advertisement, packaging, public relations and personal sales. After that, there is a SWOT analysis </w:t>
      </w:r>
      <w:r w:rsidRPr="001B4B78" w:rsidR="000B0279">
        <w:rPr>
          <w:lang w:val="en-US"/>
        </w:rPr>
        <w:t xml:space="preserve">which </w:t>
      </w:r>
      <w:r w:rsidRPr="001B4B78" w:rsidR="007853DF">
        <w:rPr>
          <w:lang w:val="en-US"/>
        </w:rPr>
        <w:t>shows the weaknesses, strengths, opportunities and threats for the company. At the end, there are some KPI’s described which will measure the performance in sales, finance</w:t>
      </w:r>
      <w:r w:rsidRPr="001B4B78" w:rsidR="000427A8">
        <w:rPr>
          <w:lang w:val="en-US"/>
        </w:rPr>
        <w:t xml:space="preserve"> &amp; retail customer areas. </w:t>
      </w:r>
    </w:p>
    <w:p w:rsidRPr="005A3E8D" w:rsidR="001B4B78" w:rsidP="006E7F2A" w:rsidRDefault="00310044" w14:paraId="17619701" w14:textId="1F5052FA">
      <w:pPr>
        <w:pStyle w:val="Heading2"/>
        <w:rPr>
          <w:sz w:val="22"/>
          <w:szCs w:val="22"/>
          <w:lang w:val="en-US"/>
        </w:rPr>
      </w:pPr>
      <w:bookmarkStart w:name="_Toc93412473" w:id="7"/>
      <w:r w:rsidRPr="009A199B">
        <w:rPr>
          <w:lang w:val="en-US"/>
        </w:rPr>
        <w:t>Promotion Strategy</w:t>
      </w:r>
      <w:bookmarkEnd w:id="7"/>
      <w:r w:rsidRPr="009A199B">
        <w:rPr>
          <w:lang w:val="en-US"/>
        </w:rPr>
        <w:t xml:space="preserve"> </w:t>
      </w:r>
    </w:p>
    <w:p w:rsidRPr="003C65B8" w:rsidR="002A677C" w:rsidP="003C65B8" w:rsidRDefault="002A677C" w14:paraId="4B15267B" w14:textId="55FAA61A">
      <w:pPr>
        <w:pStyle w:val="Heading3"/>
        <w:rPr>
          <w:lang w:val="en-US"/>
        </w:rPr>
      </w:pPr>
      <w:bookmarkStart w:name="_Toc93412474" w:id="8"/>
      <w:r w:rsidRPr="003C65B8">
        <w:rPr>
          <w:lang w:val="en-US"/>
        </w:rPr>
        <w:t>Adverti</w:t>
      </w:r>
      <w:r w:rsidRPr="003C65B8" w:rsidR="003F09C3">
        <w:rPr>
          <w:lang w:val="en-US"/>
        </w:rPr>
        <w:t>sement</w:t>
      </w:r>
      <w:bookmarkEnd w:id="8"/>
      <w:r w:rsidRPr="003C65B8" w:rsidR="003F09C3">
        <w:rPr>
          <w:lang w:val="en-US"/>
        </w:rPr>
        <w:t xml:space="preserve"> </w:t>
      </w:r>
    </w:p>
    <w:p w:rsidRPr="005F42B8" w:rsidR="005F42B8" w:rsidP="23CE4ED0" w:rsidRDefault="005F42B8" w14:paraId="7C8F6982" w14:textId="77777777">
      <w:pPr>
        <w:tabs>
          <w:tab w:val="left" w:pos="3969"/>
        </w:tabs>
        <w:jc w:val="both"/>
        <w:rPr>
          <w:lang w:val="en-US"/>
        </w:rPr>
      </w:pPr>
      <w:r w:rsidRPr="005F42B8">
        <w:rPr>
          <w:lang w:val="en-US"/>
        </w:rPr>
        <w:t>Considering the specifics of the product and B2B market that Flooid aims for, we can consider the following advertisement models:</w:t>
      </w:r>
    </w:p>
    <w:p w:rsidRPr="005F42B8" w:rsidR="005F42B8" w:rsidP="23CE4ED0" w:rsidRDefault="005F42B8" w14:paraId="24CFA184" w14:textId="2AD0F50F">
      <w:pPr>
        <w:tabs>
          <w:tab w:val="left" w:pos="3969"/>
        </w:tabs>
        <w:jc w:val="both"/>
        <w:rPr>
          <w:lang w:val="en-US"/>
        </w:rPr>
      </w:pPr>
      <w:r w:rsidRPr="005F42B8">
        <w:rPr>
          <w:lang w:val="en-US"/>
        </w:rPr>
        <w:t>•Word of Mouth (Marketing)</w:t>
      </w:r>
    </w:p>
    <w:p w:rsidRPr="005F42B8" w:rsidR="005F42B8" w:rsidP="23CE4ED0" w:rsidRDefault="005F42B8" w14:paraId="4C741BCB" w14:textId="50AA19F2">
      <w:pPr>
        <w:tabs>
          <w:tab w:val="left" w:pos="3969"/>
        </w:tabs>
        <w:jc w:val="both"/>
        <w:rPr>
          <w:lang w:val="en-US"/>
        </w:rPr>
      </w:pPr>
      <w:proofErr w:type="spellStart"/>
      <w:r w:rsidRPr="005F42B8">
        <w:rPr>
          <w:lang w:val="en-US"/>
        </w:rPr>
        <w:t>Datastic</w:t>
      </w:r>
      <w:proofErr w:type="spellEnd"/>
      <w:r w:rsidRPr="005F42B8">
        <w:rPr>
          <w:lang w:val="en-US"/>
        </w:rPr>
        <w:t xml:space="preserve"> always </w:t>
      </w:r>
      <w:r w:rsidRPr="23CE4ED0" w:rsidR="32FCE18D">
        <w:rPr>
          <w:lang w:val="en-US"/>
        </w:rPr>
        <w:t>must</w:t>
      </w:r>
      <w:r w:rsidRPr="005F42B8">
        <w:rPr>
          <w:lang w:val="en-US"/>
        </w:rPr>
        <w:t xml:space="preserve"> take into consideration the power of word-of-mouth (WOM) advertisement. Essentially, it is free advertising triggered by customer experiences, usually something that goes beyond what they expected. Flooid can encourage WOM marketing through exceeding expectations on a product, providing good customer service, and staying in close contact with customers. WOM marketing is one of the most powerful forms of advertising as 92% of consumers trust the experience of family members, friends, and colleagues.</w:t>
      </w:r>
      <w:r w:rsidR="006A7C88">
        <w:rPr>
          <w:lang w:val="en-US"/>
        </w:rPr>
        <w:t xml:space="preserve"> </w:t>
      </w:r>
    </w:p>
    <w:p w:rsidRPr="005F42B8" w:rsidR="005F42B8" w:rsidP="23CE4ED0" w:rsidRDefault="005F42B8" w14:paraId="1D5B2898" w14:textId="2E734D33">
      <w:pPr>
        <w:tabs>
          <w:tab w:val="left" w:pos="3969"/>
        </w:tabs>
        <w:jc w:val="both"/>
        <w:rPr>
          <w:lang w:val="en-US"/>
        </w:rPr>
      </w:pPr>
      <w:r w:rsidRPr="005F42B8">
        <w:rPr>
          <w:lang w:val="en-US"/>
        </w:rPr>
        <w:t>•Earned Media and Paid Media</w:t>
      </w:r>
    </w:p>
    <w:p w:rsidRPr="005F42B8" w:rsidR="005F42B8" w:rsidP="23CE4ED0" w:rsidRDefault="005F42B8" w14:paraId="4D310DA2" w14:textId="77777777">
      <w:pPr>
        <w:tabs>
          <w:tab w:val="left" w:pos="3969"/>
        </w:tabs>
        <w:jc w:val="both"/>
        <w:rPr>
          <w:lang w:val="en-US"/>
        </w:rPr>
      </w:pPr>
      <w:r w:rsidRPr="005F42B8">
        <w:rPr>
          <w:lang w:val="en-US"/>
        </w:rPr>
        <w:t xml:space="preserve">Earned Media and Paid Media can take a variety of forms – a social media testimonial, a TV or radio mention, a newspaper article, or an editorial. While earned media is unsolicited and can only be gained organically, the paid media can be placed in the media with written and produced the </w:t>
      </w:r>
      <w:proofErr w:type="spellStart"/>
      <w:r w:rsidRPr="005F42B8">
        <w:rPr>
          <w:lang w:val="en-US"/>
        </w:rPr>
        <w:t>Flooid’s</w:t>
      </w:r>
      <w:proofErr w:type="spellEnd"/>
      <w:r w:rsidRPr="005F42B8">
        <w:rPr>
          <w:lang w:val="en-US"/>
        </w:rPr>
        <w:t xml:space="preserve"> key messages. </w:t>
      </w:r>
    </w:p>
    <w:p w:rsidRPr="005F42B8" w:rsidR="005F42B8" w:rsidP="23CE4ED0" w:rsidRDefault="005F42B8" w14:paraId="6DE4E574" w14:textId="186561DD">
      <w:pPr>
        <w:tabs>
          <w:tab w:val="left" w:pos="3969"/>
        </w:tabs>
        <w:jc w:val="both"/>
        <w:rPr>
          <w:lang w:val="en-US"/>
        </w:rPr>
      </w:pPr>
      <w:r w:rsidRPr="005F42B8">
        <w:rPr>
          <w:lang w:val="en-US"/>
        </w:rPr>
        <w:t xml:space="preserve">•Industry events </w:t>
      </w:r>
    </w:p>
    <w:p w:rsidRPr="005F42B8" w:rsidR="005F42B8" w:rsidP="23CE4ED0" w:rsidRDefault="005F42B8" w14:paraId="014378AC" w14:textId="77777777">
      <w:pPr>
        <w:tabs>
          <w:tab w:val="left" w:pos="3969"/>
        </w:tabs>
        <w:jc w:val="both"/>
        <w:rPr>
          <w:lang w:val="en-US"/>
        </w:rPr>
      </w:pPr>
      <w:r w:rsidRPr="005F42B8">
        <w:rPr>
          <w:lang w:val="en-US"/>
        </w:rPr>
        <w:t xml:space="preserve">One of the most popular forms of marketing in the field of B2B are in-person or online tradeshows as they gather companies within a specific industry into one location, whether physical or virtual, to connect or demonstrate </w:t>
      </w:r>
      <w:proofErr w:type="spellStart"/>
      <w:r w:rsidRPr="005F42B8">
        <w:rPr>
          <w:lang w:val="en-US"/>
        </w:rPr>
        <w:t>Flooid’s</w:t>
      </w:r>
      <w:proofErr w:type="spellEnd"/>
      <w:r w:rsidRPr="005F42B8">
        <w:rPr>
          <w:lang w:val="en-US"/>
        </w:rPr>
        <w:t xml:space="preserve"> latest product. Trade shows give a possibility to establish or strengthen relationships with key industry partners, identify market trends and opportunities. </w:t>
      </w:r>
    </w:p>
    <w:p w:rsidRPr="005F42B8" w:rsidR="005F42B8" w:rsidP="23CE4ED0" w:rsidRDefault="005F42B8" w14:paraId="147916C2" w14:textId="046827F1">
      <w:pPr>
        <w:tabs>
          <w:tab w:val="left" w:pos="3969"/>
        </w:tabs>
        <w:jc w:val="both"/>
        <w:rPr>
          <w:lang w:val="en-US"/>
        </w:rPr>
      </w:pPr>
      <w:r w:rsidRPr="005F42B8">
        <w:rPr>
          <w:lang w:val="en-US"/>
        </w:rPr>
        <w:t xml:space="preserve">•Direct selling </w:t>
      </w:r>
    </w:p>
    <w:p w:rsidRPr="00CD47A4" w:rsidR="00CD47A4" w:rsidP="23CE4ED0" w:rsidRDefault="005F42B8" w14:paraId="39CA0409" w14:textId="18F2F593">
      <w:pPr>
        <w:tabs>
          <w:tab w:val="left" w:pos="3969"/>
        </w:tabs>
        <w:jc w:val="both"/>
        <w:rPr>
          <w:lang w:val="en-US"/>
        </w:rPr>
      </w:pPr>
      <w:r w:rsidRPr="005F42B8">
        <w:rPr>
          <w:lang w:val="en-US"/>
        </w:rPr>
        <w:t>Direct selling accomplishes selling products directly to customers. In this model, sales agents build face-to-face relationships with individuals by demonstrating and selling products away from retail settings.</w:t>
      </w:r>
    </w:p>
    <w:p w:rsidRPr="003C65B8" w:rsidR="003F09C3" w:rsidP="23CE4ED0" w:rsidRDefault="003F09C3" w14:paraId="0D5670D1" w14:textId="6CD458C8">
      <w:pPr>
        <w:pStyle w:val="Heading3"/>
        <w:jc w:val="both"/>
        <w:rPr>
          <w:lang w:val="en-US"/>
        </w:rPr>
      </w:pPr>
      <w:bookmarkStart w:name="_Toc93412475" w:id="9"/>
      <w:r w:rsidRPr="003C65B8">
        <w:rPr>
          <w:lang w:val="en-US"/>
        </w:rPr>
        <w:t>Packaging</w:t>
      </w:r>
      <w:bookmarkEnd w:id="9"/>
      <w:r w:rsidRPr="003C65B8">
        <w:rPr>
          <w:lang w:val="en-US"/>
        </w:rPr>
        <w:t xml:space="preserve"> </w:t>
      </w:r>
    </w:p>
    <w:p w:rsidRPr="00C032B9" w:rsidR="00C032B9" w:rsidP="23CE4ED0" w:rsidRDefault="00C032B9" w14:paraId="618BD2FC" w14:textId="419ED8ED">
      <w:pPr>
        <w:tabs>
          <w:tab w:val="left" w:pos="3969"/>
        </w:tabs>
        <w:jc w:val="both"/>
        <w:rPr>
          <w:lang w:val="en-US"/>
        </w:rPr>
      </w:pPr>
      <w:r w:rsidRPr="00C032B9">
        <w:rPr>
          <w:lang w:val="en-US"/>
        </w:rPr>
        <w:t>The best approach to distribute the software using the Software-As-A-Service (SaaS) model. SaaS models use business applications in the format of internet services. Using SaaS</w:t>
      </w:r>
      <w:r w:rsidRPr="23CE4ED0" w:rsidR="0404BFF0">
        <w:rPr>
          <w:lang w:val="en-US"/>
        </w:rPr>
        <w:t>,</w:t>
      </w:r>
      <w:r w:rsidRPr="00C032B9">
        <w:rPr>
          <w:lang w:val="en-US"/>
        </w:rPr>
        <w:t xml:space="preserve"> the application runs on the provider's server and users access them using any internet-connected device. In this case, the host of the server will be the Neo4j graph data platform. </w:t>
      </w:r>
    </w:p>
    <w:p w:rsidR="4D01C382" w:rsidP="23CE4ED0" w:rsidRDefault="00C032B9" w14:paraId="72BEA594" w14:textId="4C29F925">
      <w:pPr>
        <w:tabs>
          <w:tab w:val="left" w:pos="3969"/>
        </w:tabs>
        <w:jc w:val="both"/>
        <w:rPr>
          <w:lang w:val="en-US"/>
        </w:rPr>
      </w:pPr>
      <w:r w:rsidRPr="00C032B9">
        <w:rPr>
          <w:lang w:val="en-US"/>
        </w:rPr>
        <w:t>SaaS business model is based on subscription. The subscription model offers flexibility in being able to subscribe per month, quarter or year. Besides that, Flooid may offer discounts to attract more companies or provide benefits for long term cooperation</w:t>
      </w:r>
      <w:r w:rsidRPr="50676079" w:rsidR="50B22449">
        <w:rPr>
          <w:lang w:val="en-US"/>
        </w:rPr>
        <w:t xml:space="preserve">. </w:t>
      </w:r>
    </w:p>
    <w:p w:rsidR="4D01C382" w:rsidP="23CE4ED0" w:rsidRDefault="4D01C382" w14:paraId="6983A830" w14:textId="5644CE79">
      <w:pPr>
        <w:tabs>
          <w:tab w:val="left" w:pos="3969"/>
        </w:tabs>
        <w:jc w:val="both"/>
        <w:rPr>
          <w:lang w:val="en-US"/>
        </w:rPr>
      </w:pPr>
      <w:r w:rsidRPr="50676079">
        <w:rPr>
          <w:lang w:val="en-US"/>
        </w:rPr>
        <w:t xml:space="preserve">The </w:t>
      </w:r>
      <w:r w:rsidRPr="50676079" w:rsidR="6DE037DC">
        <w:rPr>
          <w:lang w:val="en-US"/>
        </w:rPr>
        <w:t>major advantages of SaaS sales model:</w:t>
      </w:r>
    </w:p>
    <w:p w:rsidR="6DE037DC" w:rsidP="23CE4ED0" w:rsidRDefault="6DE037DC" w14:paraId="0C8B6B57" w14:textId="71AC218C">
      <w:pPr>
        <w:pStyle w:val="ListParagraph"/>
        <w:numPr>
          <w:ilvl w:val="0"/>
          <w:numId w:val="8"/>
        </w:numPr>
        <w:tabs>
          <w:tab w:val="left" w:pos="3969"/>
        </w:tabs>
        <w:jc w:val="both"/>
        <w:rPr>
          <w:b/>
          <w:bCs/>
          <w:lang w:val="en-US"/>
        </w:rPr>
      </w:pPr>
      <w:r w:rsidRPr="50676079">
        <w:rPr>
          <w:lang w:val="en-US"/>
        </w:rPr>
        <w:lastRenderedPageBreak/>
        <w:t xml:space="preserve">On demand service </w:t>
      </w:r>
    </w:p>
    <w:p w:rsidR="6DE037DC" w:rsidP="23CE4ED0" w:rsidRDefault="6DE037DC" w14:paraId="5A514758" w14:textId="4C3C74F9">
      <w:pPr>
        <w:pStyle w:val="ListParagraph"/>
        <w:numPr>
          <w:ilvl w:val="0"/>
          <w:numId w:val="8"/>
        </w:numPr>
        <w:tabs>
          <w:tab w:val="left" w:pos="3969"/>
        </w:tabs>
        <w:jc w:val="both"/>
        <w:rPr>
          <w:b/>
          <w:bCs/>
          <w:lang w:val="en-US"/>
        </w:rPr>
      </w:pPr>
      <w:r w:rsidRPr="50676079">
        <w:rPr>
          <w:lang w:val="en-US"/>
        </w:rPr>
        <w:t xml:space="preserve">No need to install software on end users' devices </w:t>
      </w:r>
    </w:p>
    <w:p w:rsidR="6DE037DC" w:rsidP="23CE4ED0" w:rsidRDefault="6DE037DC" w14:paraId="7A6F8FC7" w14:textId="0D367C8E">
      <w:pPr>
        <w:pStyle w:val="ListParagraph"/>
        <w:numPr>
          <w:ilvl w:val="0"/>
          <w:numId w:val="8"/>
        </w:numPr>
        <w:tabs>
          <w:tab w:val="left" w:pos="3969"/>
        </w:tabs>
        <w:jc w:val="both"/>
        <w:rPr>
          <w:b/>
          <w:bCs/>
          <w:lang w:val="en-US"/>
        </w:rPr>
      </w:pPr>
      <w:r w:rsidRPr="50676079">
        <w:rPr>
          <w:lang w:val="en-US"/>
        </w:rPr>
        <w:t xml:space="preserve">Available for multiple end users </w:t>
      </w:r>
    </w:p>
    <w:p w:rsidR="6DE037DC" w:rsidP="23CE4ED0" w:rsidRDefault="6DE037DC" w14:paraId="2CE73CA1" w14:textId="0CEC2950">
      <w:pPr>
        <w:pStyle w:val="ListParagraph"/>
        <w:numPr>
          <w:ilvl w:val="0"/>
          <w:numId w:val="8"/>
        </w:numPr>
        <w:tabs>
          <w:tab w:val="left" w:pos="3969"/>
        </w:tabs>
        <w:jc w:val="both"/>
        <w:rPr>
          <w:b/>
          <w:bCs/>
          <w:lang w:val="en-US"/>
        </w:rPr>
      </w:pPr>
      <w:r w:rsidRPr="50676079">
        <w:rPr>
          <w:lang w:val="en-US"/>
        </w:rPr>
        <w:t xml:space="preserve">Computing resources are managed be the server </w:t>
      </w:r>
    </w:p>
    <w:p w:rsidR="6DE037DC" w:rsidP="23CE4ED0" w:rsidRDefault="6DE037DC" w14:paraId="3ED327F3" w14:textId="358D6D61">
      <w:pPr>
        <w:pStyle w:val="ListParagraph"/>
        <w:numPr>
          <w:ilvl w:val="0"/>
          <w:numId w:val="8"/>
        </w:numPr>
        <w:tabs>
          <w:tab w:val="left" w:pos="3969"/>
        </w:tabs>
        <w:jc w:val="both"/>
        <w:rPr>
          <w:b/>
          <w:bCs/>
          <w:lang w:val="en-US"/>
        </w:rPr>
      </w:pPr>
      <w:r w:rsidRPr="50676079">
        <w:rPr>
          <w:lang w:val="en-US"/>
        </w:rPr>
        <w:t xml:space="preserve">Suitable for collaborative working/learning </w:t>
      </w:r>
    </w:p>
    <w:p w:rsidRPr="003C65B8" w:rsidR="003F09C3" w:rsidP="23CE4ED0" w:rsidRDefault="003F09C3" w14:paraId="5ED90189" w14:textId="77D1CAB5">
      <w:pPr>
        <w:pStyle w:val="Heading3"/>
        <w:jc w:val="both"/>
        <w:rPr>
          <w:lang w:val="en-US"/>
        </w:rPr>
      </w:pPr>
      <w:bookmarkStart w:name="_Toc93412476" w:id="10"/>
      <w:r w:rsidRPr="003C65B8">
        <w:rPr>
          <w:lang w:val="en-US"/>
        </w:rPr>
        <w:t>Public relations</w:t>
      </w:r>
      <w:bookmarkEnd w:id="10"/>
      <w:r w:rsidRPr="003C65B8">
        <w:rPr>
          <w:lang w:val="en-US"/>
        </w:rPr>
        <w:t xml:space="preserve"> </w:t>
      </w:r>
    </w:p>
    <w:p w:rsidR="034B119C" w:rsidP="23CE4ED0" w:rsidRDefault="034B119C" w14:paraId="1B46200A" w14:textId="0C41F8E5">
      <w:pPr>
        <w:tabs>
          <w:tab w:val="left" w:pos="3969"/>
        </w:tabs>
        <w:jc w:val="both"/>
        <w:rPr>
          <w:b/>
          <w:bCs/>
          <w:lang w:val="en-US"/>
        </w:rPr>
      </w:pPr>
      <w:r w:rsidRPr="50676079">
        <w:rPr>
          <w:lang w:val="en-US"/>
        </w:rPr>
        <w:t xml:space="preserve">By using personal or online meetings, Flooid will sustain its relationships with its (potential) customers and partnerships as well as its corporate image. </w:t>
      </w:r>
      <w:r w:rsidRPr="50676079" w:rsidR="2724CDA8">
        <w:rPr>
          <w:lang w:val="en-US"/>
        </w:rPr>
        <w:t>Customers can also receive updates and promotions through a newsletter.</w:t>
      </w:r>
      <w:r w:rsidRPr="50676079" w:rsidR="2724CDA8">
        <w:rPr>
          <w:b/>
          <w:bCs/>
          <w:lang w:val="en-US"/>
        </w:rPr>
        <w:t xml:space="preserve"> </w:t>
      </w:r>
    </w:p>
    <w:p w:rsidRPr="003C65B8" w:rsidR="001B4B78" w:rsidP="23CE4ED0" w:rsidRDefault="00B94EB7" w14:paraId="3E78D0BE" w14:textId="0C69BBB3">
      <w:pPr>
        <w:pStyle w:val="Heading3"/>
        <w:jc w:val="both"/>
        <w:rPr>
          <w:lang w:val="en-US"/>
        </w:rPr>
      </w:pPr>
      <w:bookmarkStart w:name="_Toc93412477" w:id="11"/>
      <w:r w:rsidRPr="003C65B8">
        <w:rPr>
          <w:lang w:val="en-US"/>
        </w:rPr>
        <w:t>Direct selling</w:t>
      </w:r>
      <w:bookmarkEnd w:id="11"/>
      <w:r w:rsidRPr="003C65B8">
        <w:rPr>
          <w:lang w:val="en-US"/>
        </w:rPr>
        <w:t xml:space="preserve"> </w:t>
      </w:r>
    </w:p>
    <w:p w:rsidRPr="00FF5B30" w:rsidR="001B4B78" w:rsidP="23CE4ED0" w:rsidRDefault="002E4494" w14:paraId="764B4B45" w14:textId="22871134">
      <w:pPr>
        <w:tabs>
          <w:tab w:val="left" w:pos="3969"/>
        </w:tabs>
        <w:jc w:val="both"/>
        <w:rPr>
          <w:lang w:val="en-US"/>
        </w:rPr>
      </w:pPr>
      <w:r w:rsidRPr="002E4494">
        <w:rPr>
          <w:lang w:val="en-US"/>
        </w:rPr>
        <w:t xml:space="preserve">In order to advertise the product and increase sales of the product, the company will use the help of the sales agents. </w:t>
      </w:r>
      <w:proofErr w:type="gramStart"/>
      <w:r w:rsidRPr="002E4494">
        <w:rPr>
          <w:lang w:val="en-US"/>
        </w:rPr>
        <w:t>First of all</w:t>
      </w:r>
      <w:proofErr w:type="gramEnd"/>
      <w:r w:rsidRPr="002E4494">
        <w:rPr>
          <w:lang w:val="en-US"/>
        </w:rPr>
        <w:t>, sales agents need to study potential clients, identify the company's specialization, products that it provides on the market, and specifics of the market. After that, the connection can be established. The sales agents will deliver the product and try to convince the customer to order the product. In order to convince the customer a live demonstration of the technology will be performed. During the demonstration, the possible benefits for the company are discussed.</w:t>
      </w:r>
    </w:p>
    <w:p w:rsidRPr="003C65B8" w:rsidR="003F09C3" w:rsidP="003C65B8" w:rsidRDefault="00155FDF" w14:paraId="3F64FBBC" w14:textId="79DFDD41">
      <w:pPr>
        <w:pStyle w:val="Heading2"/>
        <w:rPr>
          <w:lang w:val="en-US"/>
        </w:rPr>
      </w:pPr>
      <w:bookmarkStart w:name="_Toc93412478" w:id="12"/>
      <w:r w:rsidRPr="003C65B8">
        <w:rPr>
          <w:lang w:val="en-US"/>
        </w:rPr>
        <w:t>SWOT Analysis</w:t>
      </w:r>
      <w:bookmarkEnd w:id="12"/>
      <w:r w:rsidRPr="003C65B8">
        <w:rPr>
          <w:lang w:val="en-US"/>
        </w:rPr>
        <w:t xml:space="preserve"> </w:t>
      </w:r>
    </w:p>
    <w:p w:rsidRPr="001B4B78" w:rsidR="00FC3E7C" w:rsidP="00F33CD0" w:rsidRDefault="00FC3E7C" w14:paraId="21872749" w14:textId="50B34906">
      <w:pPr>
        <w:tabs>
          <w:tab w:val="left" w:pos="3969"/>
        </w:tabs>
        <w:rPr>
          <w:lang w:val="en-US"/>
        </w:rPr>
      </w:pPr>
      <w:r w:rsidRPr="001B4B78">
        <w:rPr>
          <w:lang w:val="en-US"/>
        </w:rPr>
        <w:t xml:space="preserve">SWOT analysis will help Flooid </w:t>
      </w:r>
      <w:r w:rsidRPr="001B4B78" w:rsidR="00062817">
        <w:rPr>
          <w:lang w:val="en-US"/>
        </w:rPr>
        <w:t xml:space="preserve">organization to understand strengths, weaknesses and identify both opportunities that are available </w:t>
      </w:r>
      <w:r w:rsidRPr="001B4B78" w:rsidR="00A5338B">
        <w:rPr>
          <w:lang w:val="en-US"/>
        </w:rPr>
        <w:t xml:space="preserve">and possible threats. This analysis also helps to see what niche is covered in the market. </w:t>
      </w:r>
    </w:p>
    <w:tbl>
      <w:tblPr>
        <w:tblStyle w:val="TableGrid"/>
        <w:tblW w:w="0" w:type="auto"/>
        <w:tblInd w:w="360" w:type="dxa"/>
        <w:tblLook w:val="04A0" w:firstRow="1" w:lastRow="0" w:firstColumn="1" w:lastColumn="0" w:noHBand="0" w:noVBand="1"/>
      </w:tblPr>
      <w:tblGrid>
        <w:gridCol w:w="4347"/>
        <w:gridCol w:w="4355"/>
      </w:tblGrid>
      <w:tr w:rsidR="00315567" w:rsidTr="006563BD" w14:paraId="7E2179E6" w14:textId="77777777">
        <w:tc>
          <w:tcPr>
            <w:tcW w:w="4531" w:type="dxa"/>
            <w:shd w:val="clear" w:color="auto" w:fill="92D050"/>
          </w:tcPr>
          <w:p w:rsidRPr="001B4B78" w:rsidR="00F466CF" w:rsidP="00FC3E7C" w:rsidRDefault="00F466CF" w14:paraId="7BBFF784" w14:textId="71AFB252">
            <w:pPr>
              <w:tabs>
                <w:tab w:val="left" w:pos="3969"/>
              </w:tabs>
              <w:rPr>
                <w:lang w:val="en-US"/>
              </w:rPr>
            </w:pPr>
            <w:r w:rsidRPr="001B4B78">
              <w:rPr>
                <w:lang w:val="en-US"/>
              </w:rPr>
              <w:t xml:space="preserve">Strength </w:t>
            </w:r>
          </w:p>
        </w:tc>
        <w:tc>
          <w:tcPr>
            <w:tcW w:w="4531" w:type="dxa"/>
            <w:shd w:val="clear" w:color="auto" w:fill="FFFF99"/>
          </w:tcPr>
          <w:p w:rsidRPr="001B4B78" w:rsidR="00F466CF" w:rsidP="00FC3E7C" w:rsidRDefault="00F466CF" w14:paraId="0E87785E" w14:textId="3F2B31EF">
            <w:pPr>
              <w:tabs>
                <w:tab w:val="left" w:pos="3969"/>
              </w:tabs>
              <w:rPr>
                <w:lang w:val="en-US"/>
              </w:rPr>
            </w:pPr>
            <w:r w:rsidRPr="001B4B78">
              <w:rPr>
                <w:lang w:val="en-US"/>
              </w:rPr>
              <w:t xml:space="preserve">Weaknesses </w:t>
            </w:r>
          </w:p>
        </w:tc>
      </w:tr>
      <w:tr w:rsidR="00D87C68" w:rsidTr="00F466CF" w14:paraId="0494652B" w14:textId="77777777">
        <w:tc>
          <w:tcPr>
            <w:tcW w:w="4531" w:type="dxa"/>
          </w:tcPr>
          <w:p w:rsidRPr="001B4B78" w:rsidR="009C6D47" w:rsidP="00FC3E7C" w:rsidRDefault="00337885" w14:paraId="11790BE8" w14:textId="411A2569">
            <w:pPr>
              <w:tabs>
                <w:tab w:val="left" w:pos="3969"/>
              </w:tabs>
              <w:rPr>
                <w:lang w:val="en-US"/>
              </w:rPr>
            </w:pPr>
            <w:r w:rsidRPr="00337885">
              <w:rPr>
                <w:b/>
                <w:bCs/>
                <w:lang w:val="en-US"/>
              </w:rPr>
              <w:t>Untapped markets</w:t>
            </w:r>
            <w:r w:rsidRPr="00337885" w:rsidR="00C15764">
              <w:rPr>
                <w:b/>
                <w:bCs/>
                <w:lang w:val="en-US"/>
              </w:rPr>
              <w:t>:</w:t>
            </w:r>
            <w:r w:rsidRPr="001B4B78" w:rsidR="00C15764">
              <w:rPr>
                <w:lang w:val="en-US"/>
              </w:rPr>
              <w:t xml:space="preserve"> </w:t>
            </w:r>
            <w:r w:rsidRPr="001B4B78" w:rsidR="00A439E3">
              <w:rPr>
                <w:lang w:val="en-US"/>
              </w:rPr>
              <w:t xml:space="preserve">Brings new </w:t>
            </w:r>
            <w:r w:rsidRPr="001B4B78" w:rsidR="00BD0953">
              <w:rPr>
                <w:lang w:val="en-US"/>
              </w:rPr>
              <w:t>ideas on the market</w:t>
            </w:r>
            <w:r w:rsidR="000102C8">
              <w:rPr>
                <w:lang w:val="en-US"/>
              </w:rPr>
              <w:t>.</w:t>
            </w:r>
          </w:p>
          <w:p w:rsidR="00D5269F" w:rsidP="00FC3E7C" w:rsidRDefault="00714DEF" w14:paraId="631D3400" w14:textId="77777777">
            <w:pPr>
              <w:tabs>
                <w:tab w:val="left" w:pos="3969"/>
              </w:tabs>
              <w:rPr>
                <w:lang w:val="en-GB"/>
              </w:rPr>
            </w:pPr>
            <w:r w:rsidRPr="001B4B78">
              <w:rPr>
                <w:b/>
                <w:bCs/>
                <w:lang w:val="en-US"/>
              </w:rPr>
              <w:t>New technologies</w:t>
            </w:r>
            <w:r w:rsidRPr="001B4B78">
              <w:rPr>
                <w:lang w:val="en-US"/>
              </w:rPr>
              <w:t xml:space="preserve">: usage of </w:t>
            </w:r>
            <w:r w:rsidRPr="001B4B78" w:rsidR="00C00670">
              <w:rPr>
                <w:lang w:val="en-US"/>
              </w:rPr>
              <w:t xml:space="preserve">modern methodologies and tools. </w:t>
            </w:r>
            <w:r w:rsidR="00E14D47">
              <w:rPr>
                <w:lang w:val="en-US"/>
              </w:rPr>
              <w:br/>
            </w:r>
            <w:r w:rsidRPr="00DC6F84" w:rsidR="00DC6F84">
              <w:rPr>
                <w:b/>
                <w:bCs/>
                <w:lang w:val="en-GB"/>
              </w:rPr>
              <w:t>Mission:</w:t>
            </w:r>
            <w:r w:rsidR="00DC6F84">
              <w:rPr>
                <w:lang w:val="en-GB"/>
              </w:rPr>
              <w:t xml:space="preserve"> </w:t>
            </w:r>
            <w:r w:rsidR="00D77B69">
              <w:rPr>
                <w:lang w:val="en-GB"/>
              </w:rPr>
              <w:t xml:space="preserve">The main goal of the </w:t>
            </w:r>
            <w:r w:rsidR="00617B07">
              <w:rPr>
                <w:lang w:val="en-GB"/>
              </w:rPr>
              <w:t xml:space="preserve">technology is to </w:t>
            </w:r>
            <w:r w:rsidR="00745835">
              <w:rPr>
                <w:lang w:val="en-GB"/>
              </w:rPr>
              <w:t>bring people tog</w:t>
            </w:r>
            <w:r w:rsidR="00A5779F">
              <w:rPr>
                <w:lang w:val="en-GB"/>
              </w:rPr>
              <w:t>ether</w:t>
            </w:r>
            <w:r w:rsidR="00301C4E">
              <w:rPr>
                <w:lang w:val="en-GB"/>
              </w:rPr>
              <w:t>.</w:t>
            </w:r>
            <w:r w:rsidR="00A5779F">
              <w:rPr>
                <w:lang w:val="en-GB"/>
              </w:rPr>
              <w:t xml:space="preserve"> </w:t>
            </w:r>
            <w:r w:rsidR="00617B07">
              <w:rPr>
                <w:lang w:val="en-GB"/>
              </w:rPr>
              <w:t xml:space="preserve"> </w:t>
            </w:r>
          </w:p>
          <w:p w:rsidRPr="00DC6F84" w:rsidR="00661898" w:rsidP="00FC3E7C" w:rsidRDefault="00EB4490" w14:paraId="654E5EE5" w14:textId="23FCB90E">
            <w:pPr>
              <w:tabs>
                <w:tab w:val="left" w:pos="3969"/>
              </w:tabs>
              <w:rPr>
                <w:lang w:val="en-GB"/>
              </w:rPr>
            </w:pPr>
            <w:r w:rsidRPr="00F645AA">
              <w:rPr>
                <w:b/>
                <w:bCs/>
                <w:lang w:val="en-GB"/>
              </w:rPr>
              <w:t>Flexible:</w:t>
            </w:r>
            <w:r>
              <w:rPr>
                <w:lang w:val="en-GB"/>
              </w:rPr>
              <w:t xml:space="preserve"> Can be adjusted </w:t>
            </w:r>
            <w:r w:rsidR="00F645AA">
              <w:rPr>
                <w:lang w:val="en-GB"/>
              </w:rPr>
              <w:t>according to customers’ needs</w:t>
            </w:r>
            <w:r w:rsidR="000102C8">
              <w:rPr>
                <w:lang w:val="en-GB"/>
              </w:rPr>
              <w:t>.</w:t>
            </w:r>
          </w:p>
        </w:tc>
        <w:tc>
          <w:tcPr>
            <w:tcW w:w="4531" w:type="dxa"/>
          </w:tcPr>
          <w:p w:rsidRPr="001B4B78" w:rsidR="00F466CF" w:rsidP="00FC3E7C" w:rsidRDefault="00872416" w14:paraId="468D55CB" w14:textId="18745829">
            <w:pPr>
              <w:tabs>
                <w:tab w:val="left" w:pos="3969"/>
              </w:tabs>
              <w:rPr>
                <w:lang w:val="en-US"/>
              </w:rPr>
            </w:pPr>
            <w:r w:rsidRPr="001B4B78">
              <w:rPr>
                <w:b/>
                <w:bCs/>
                <w:lang w:val="en-US"/>
              </w:rPr>
              <w:t>Experience</w:t>
            </w:r>
            <w:r w:rsidRPr="001B4B78" w:rsidR="00C60F82">
              <w:rPr>
                <w:b/>
                <w:bCs/>
                <w:lang w:val="en-US"/>
              </w:rPr>
              <w:t>:</w:t>
            </w:r>
            <w:r w:rsidRPr="001B4B78" w:rsidR="003E17BE">
              <w:rPr>
                <w:lang w:val="en-US"/>
              </w:rPr>
              <w:t xml:space="preserve"> No previous project planning experience</w:t>
            </w:r>
            <w:r w:rsidRPr="001B4B78" w:rsidR="004E2FE3">
              <w:rPr>
                <w:lang w:val="en-US"/>
              </w:rPr>
              <w:t>.</w:t>
            </w:r>
          </w:p>
          <w:p w:rsidR="0095569F" w:rsidP="00FC3E7C" w:rsidRDefault="001F1400" w14:paraId="05D77C50" w14:textId="77777777">
            <w:pPr>
              <w:tabs>
                <w:tab w:val="left" w:pos="3969"/>
              </w:tabs>
              <w:rPr>
                <w:lang w:val="en-US"/>
              </w:rPr>
            </w:pPr>
            <w:r w:rsidRPr="001B4B78">
              <w:rPr>
                <w:b/>
                <w:bCs/>
                <w:lang w:val="en-US"/>
              </w:rPr>
              <w:t>Organizations</w:t>
            </w:r>
            <w:r w:rsidRPr="001B4B78">
              <w:rPr>
                <w:lang w:val="en-US"/>
              </w:rPr>
              <w:t xml:space="preserve">: The content of product depends on </w:t>
            </w:r>
            <w:r w:rsidRPr="001B4B78" w:rsidR="00392DB9">
              <w:rPr>
                <w:lang w:val="en-US"/>
              </w:rPr>
              <w:t xml:space="preserve">the content that organizations are willing to provide. </w:t>
            </w:r>
            <w:r w:rsidRPr="001B4B78">
              <w:rPr>
                <w:lang w:val="en-US"/>
              </w:rPr>
              <w:t xml:space="preserve"> </w:t>
            </w:r>
          </w:p>
          <w:p w:rsidRPr="001B4B78" w:rsidR="00FB148D" w:rsidP="00FC3E7C" w:rsidRDefault="00FB148D" w14:paraId="0A9B583A" w14:textId="2C86E5E6">
            <w:pPr>
              <w:tabs>
                <w:tab w:val="left" w:pos="3969"/>
              </w:tabs>
              <w:rPr>
                <w:lang w:val="en-US"/>
              </w:rPr>
            </w:pPr>
            <w:r w:rsidRPr="00FB148D">
              <w:rPr>
                <w:b/>
                <w:bCs/>
                <w:lang w:val="en-US"/>
              </w:rPr>
              <w:t>New name on the market</w:t>
            </w:r>
            <w:r>
              <w:rPr>
                <w:lang w:val="en-US"/>
              </w:rPr>
              <w:t xml:space="preserve">: </w:t>
            </w:r>
            <w:proofErr w:type="spellStart"/>
            <w:r w:rsidR="005E324D">
              <w:rPr>
                <w:lang w:val="en-US"/>
              </w:rPr>
              <w:t>Flooid</w:t>
            </w:r>
            <w:proofErr w:type="spellEnd"/>
            <w:r w:rsidR="005E324D">
              <w:rPr>
                <w:lang w:val="en-US"/>
              </w:rPr>
              <w:t xml:space="preserve"> is a small and young startup company and thus, </w:t>
            </w:r>
            <w:r w:rsidR="00F97CC7">
              <w:rPr>
                <w:lang w:val="en-US"/>
              </w:rPr>
              <w:t xml:space="preserve">not yet receive much attention. </w:t>
            </w:r>
          </w:p>
        </w:tc>
      </w:tr>
      <w:tr w:rsidR="00791280" w:rsidTr="001624C1" w14:paraId="280C71A8" w14:textId="77777777">
        <w:tc>
          <w:tcPr>
            <w:tcW w:w="4531" w:type="dxa"/>
            <w:shd w:val="clear" w:color="auto" w:fill="00B0F0"/>
          </w:tcPr>
          <w:p w:rsidRPr="001B4B78" w:rsidR="00F466CF" w:rsidP="00FC3E7C" w:rsidRDefault="00F466CF" w14:paraId="4BF9C9A9" w14:textId="0AE3DDC1">
            <w:pPr>
              <w:tabs>
                <w:tab w:val="left" w:pos="3969"/>
              </w:tabs>
              <w:rPr>
                <w:lang w:val="en-US"/>
              </w:rPr>
            </w:pPr>
            <w:r w:rsidRPr="001B4B78">
              <w:rPr>
                <w:lang w:val="en-US"/>
              </w:rPr>
              <w:t xml:space="preserve">Opportunities </w:t>
            </w:r>
          </w:p>
        </w:tc>
        <w:tc>
          <w:tcPr>
            <w:tcW w:w="4531" w:type="dxa"/>
            <w:shd w:val="clear" w:color="auto" w:fill="FF0000"/>
          </w:tcPr>
          <w:p w:rsidRPr="001B4B78" w:rsidR="00F466CF" w:rsidP="00FC3E7C" w:rsidRDefault="00F466CF" w14:paraId="48BA2439" w14:textId="01518411">
            <w:pPr>
              <w:tabs>
                <w:tab w:val="left" w:pos="3969"/>
              </w:tabs>
              <w:rPr>
                <w:lang w:val="en-US"/>
              </w:rPr>
            </w:pPr>
            <w:r w:rsidRPr="001B4B78">
              <w:rPr>
                <w:lang w:val="en-US"/>
              </w:rPr>
              <w:t xml:space="preserve">Threats </w:t>
            </w:r>
          </w:p>
        </w:tc>
      </w:tr>
      <w:tr w:rsidR="00D87C68" w:rsidTr="00F466CF" w14:paraId="189023AF" w14:textId="77777777">
        <w:tc>
          <w:tcPr>
            <w:tcW w:w="4531" w:type="dxa"/>
          </w:tcPr>
          <w:p w:rsidRPr="001B4B78" w:rsidR="000D7A4A" w:rsidP="00FC3E7C" w:rsidRDefault="00D87C68" w14:paraId="478C7974" w14:textId="142EF459">
            <w:pPr>
              <w:tabs>
                <w:tab w:val="left" w:pos="3969"/>
              </w:tabs>
              <w:rPr>
                <w:lang w:val="en-GB"/>
              </w:rPr>
            </w:pPr>
            <w:r w:rsidRPr="001B4B78">
              <w:rPr>
                <w:b/>
                <w:bCs/>
                <w:lang w:val="en-GB"/>
              </w:rPr>
              <w:t>Investments:</w:t>
            </w:r>
            <w:r w:rsidRPr="001B4B78">
              <w:rPr>
                <w:lang w:val="en-GB"/>
              </w:rPr>
              <w:t xml:space="preserve"> i</w:t>
            </w:r>
            <w:r w:rsidRPr="001B4B78" w:rsidR="00930C85">
              <w:rPr>
                <w:lang w:val="en-GB"/>
              </w:rPr>
              <w:t>ncreased investment opportunities</w:t>
            </w:r>
            <w:r w:rsidRPr="001B4B78" w:rsidR="00531CA3">
              <w:rPr>
                <w:lang w:val="en-GB"/>
              </w:rPr>
              <w:t xml:space="preserve">. </w:t>
            </w:r>
          </w:p>
          <w:p w:rsidRPr="00286AC7" w:rsidR="00531CA3" w:rsidP="00FC3E7C" w:rsidRDefault="00B26BE1" w14:paraId="6860C3AF" w14:textId="0292F722">
            <w:pPr>
              <w:tabs>
                <w:tab w:val="left" w:pos="3969"/>
              </w:tabs>
              <w:rPr>
                <w:lang w:val="en-GB"/>
              </w:rPr>
            </w:pPr>
            <w:r w:rsidRPr="001B4B78">
              <w:rPr>
                <w:b/>
                <w:bCs/>
                <w:lang w:val="en-GB"/>
              </w:rPr>
              <w:t>Partners:</w:t>
            </w:r>
            <w:r w:rsidRPr="001B4B78">
              <w:rPr>
                <w:lang w:val="en-GB"/>
              </w:rPr>
              <w:t xml:space="preserve"> encourage more people to engage in the project</w:t>
            </w:r>
            <w:r w:rsidR="00286AC7">
              <w:rPr>
                <w:lang w:val="en-GB"/>
              </w:rPr>
              <w:t>.</w:t>
            </w:r>
          </w:p>
          <w:p w:rsidR="00930C85" w:rsidP="00FC3E7C" w:rsidRDefault="008256E5" w14:paraId="5E194055" w14:textId="19A83119">
            <w:pPr>
              <w:tabs>
                <w:tab w:val="left" w:pos="3969"/>
              </w:tabs>
              <w:rPr>
                <w:lang w:val="en-GB"/>
              </w:rPr>
            </w:pPr>
            <w:r w:rsidRPr="001B4B78">
              <w:rPr>
                <w:b/>
                <w:bCs/>
                <w:lang w:val="en-GB"/>
              </w:rPr>
              <w:t>Market:</w:t>
            </w:r>
            <w:r w:rsidRPr="001B4B78">
              <w:rPr>
                <w:lang w:val="en-GB"/>
              </w:rPr>
              <w:t xml:space="preserve"> </w:t>
            </w:r>
            <w:r w:rsidRPr="001B4B78" w:rsidR="00816079">
              <w:rPr>
                <w:lang w:val="en-GB"/>
              </w:rPr>
              <w:t>To be first who establishes its positions on a new market</w:t>
            </w:r>
            <w:r w:rsidR="00286AC7">
              <w:rPr>
                <w:lang w:val="en-GB"/>
              </w:rPr>
              <w:t>.</w:t>
            </w:r>
          </w:p>
          <w:p w:rsidRPr="00C00DFC" w:rsidR="007E2F70" w:rsidP="00FC3E7C" w:rsidRDefault="007E2F70" w14:paraId="64703C1C" w14:textId="7BC4F669">
            <w:pPr>
              <w:tabs>
                <w:tab w:val="left" w:pos="3969"/>
              </w:tabs>
              <w:rPr>
                <w:lang w:val="en-GB"/>
              </w:rPr>
            </w:pPr>
            <w:r w:rsidRPr="00EB0222">
              <w:rPr>
                <w:b/>
                <w:bCs/>
                <w:lang w:val="en-GB"/>
              </w:rPr>
              <w:t>Brand recognition</w:t>
            </w:r>
            <w:r w:rsidRPr="00EB0222" w:rsidR="00EB0222">
              <w:rPr>
                <w:b/>
                <w:bCs/>
                <w:lang w:val="en-GB"/>
              </w:rPr>
              <w:t xml:space="preserve">: </w:t>
            </w:r>
            <w:r w:rsidRPr="00C00DFC" w:rsidR="00C00DFC">
              <w:rPr>
                <w:lang w:val="en-GB"/>
              </w:rPr>
              <w:t xml:space="preserve">become well known in industry </w:t>
            </w:r>
          </w:p>
          <w:p w:rsidRPr="001B4B78" w:rsidR="00816079" w:rsidP="00FC3E7C" w:rsidRDefault="00816079" w14:paraId="0070F06F" w14:textId="250C25F7">
            <w:pPr>
              <w:tabs>
                <w:tab w:val="left" w:pos="3969"/>
              </w:tabs>
              <w:rPr>
                <w:lang w:val="en-GB"/>
              </w:rPr>
            </w:pPr>
          </w:p>
        </w:tc>
        <w:tc>
          <w:tcPr>
            <w:tcW w:w="4531" w:type="dxa"/>
          </w:tcPr>
          <w:p w:rsidRPr="001B4B78" w:rsidR="00F466CF" w:rsidP="00FC3E7C" w:rsidRDefault="00144F90" w14:paraId="04C3838C" w14:textId="345F0AB6">
            <w:pPr>
              <w:tabs>
                <w:tab w:val="left" w:pos="3969"/>
              </w:tabs>
              <w:rPr>
                <w:lang w:val="en-US"/>
              </w:rPr>
            </w:pPr>
            <w:r w:rsidRPr="001B4B78">
              <w:rPr>
                <w:b/>
                <w:bCs/>
                <w:lang w:val="en-US"/>
              </w:rPr>
              <w:t>Technical realization</w:t>
            </w:r>
            <w:r w:rsidRPr="001B4B78" w:rsidR="00FC2E08">
              <w:rPr>
                <w:b/>
                <w:bCs/>
                <w:lang w:val="en-US"/>
              </w:rPr>
              <w:t>:</w:t>
            </w:r>
            <w:r w:rsidRPr="001B4B78" w:rsidR="008F4342">
              <w:rPr>
                <w:lang w:val="en-US"/>
              </w:rPr>
              <w:t xml:space="preserve"> </w:t>
            </w:r>
            <w:r w:rsidRPr="001B4B78" w:rsidR="0072227A">
              <w:rPr>
                <w:lang w:val="en-US"/>
              </w:rPr>
              <w:t xml:space="preserve">Errors and exceptions my occur during </w:t>
            </w:r>
            <w:r w:rsidRPr="001B4B78" w:rsidR="007C0881">
              <w:rPr>
                <w:lang w:val="en-US"/>
              </w:rPr>
              <w:t xml:space="preserve">exploitation of product. </w:t>
            </w:r>
          </w:p>
          <w:p w:rsidRPr="001B4B78" w:rsidR="005427E4" w:rsidP="00FC3E7C" w:rsidRDefault="005427E4" w14:paraId="5743FC65" w14:textId="3D2AAB8E">
            <w:pPr>
              <w:tabs>
                <w:tab w:val="left" w:pos="3969"/>
              </w:tabs>
              <w:rPr>
                <w:lang w:val="en-GB"/>
              </w:rPr>
            </w:pPr>
            <w:r w:rsidRPr="001B4B78">
              <w:rPr>
                <w:b/>
                <w:bCs/>
                <w:lang w:val="en-US"/>
              </w:rPr>
              <w:t>Maintenance</w:t>
            </w:r>
            <w:r w:rsidRPr="001B4B78" w:rsidR="00FC2E08">
              <w:rPr>
                <w:b/>
                <w:bCs/>
                <w:lang w:val="en-US"/>
              </w:rPr>
              <w:t>:</w:t>
            </w:r>
            <w:r w:rsidRPr="001B4B78">
              <w:rPr>
                <w:lang w:val="en-US"/>
              </w:rPr>
              <w:t xml:space="preserve"> </w:t>
            </w:r>
            <w:r w:rsidRPr="001B4B78" w:rsidR="00FA6780">
              <w:rPr>
                <w:lang w:val="en-US"/>
              </w:rPr>
              <w:t xml:space="preserve">maintenance of </w:t>
            </w:r>
            <w:r w:rsidRPr="001B4B78" w:rsidR="009736E3">
              <w:rPr>
                <w:lang w:val="en-US"/>
              </w:rPr>
              <w:t xml:space="preserve">product requires </w:t>
            </w:r>
            <w:r w:rsidRPr="001B4B78" w:rsidR="00BF76B4">
              <w:rPr>
                <w:lang w:val="en-US"/>
              </w:rPr>
              <w:t>additional</w:t>
            </w:r>
            <w:r w:rsidRPr="001B4B78" w:rsidR="008F4342">
              <w:rPr>
                <w:lang w:val="en-US"/>
              </w:rPr>
              <w:t xml:space="preserve"> </w:t>
            </w:r>
            <w:r w:rsidRPr="001B4B78" w:rsidR="008F4342">
              <w:rPr>
                <w:lang w:val="en-GB"/>
              </w:rPr>
              <w:t>time and effort</w:t>
            </w:r>
            <w:r w:rsidRPr="001B4B78" w:rsidR="007C0881">
              <w:rPr>
                <w:lang w:val="en-GB"/>
              </w:rPr>
              <w:t>.</w:t>
            </w:r>
            <w:r w:rsidRPr="001B4B78" w:rsidR="008F4342">
              <w:rPr>
                <w:lang w:val="en-GB"/>
              </w:rPr>
              <w:t xml:space="preserve"> </w:t>
            </w:r>
          </w:p>
          <w:p w:rsidRPr="001B4B78" w:rsidR="000C21FE" w:rsidP="00FC3E7C" w:rsidRDefault="008546B6" w14:paraId="356B94B7" w14:textId="77777777">
            <w:pPr>
              <w:tabs>
                <w:tab w:val="left" w:pos="3969"/>
              </w:tabs>
              <w:rPr>
                <w:lang w:val="en-US"/>
              </w:rPr>
            </w:pPr>
            <w:r w:rsidRPr="001B4B78">
              <w:rPr>
                <w:b/>
                <w:bCs/>
                <w:lang w:val="en-US"/>
              </w:rPr>
              <w:t>Customer</w:t>
            </w:r>
            <w:r w:rsidRPr="001B4B78" w:rsidR="00FC2E08">
              <w:rPr>
                <w:b/>
                <w:bCs/>
                <w:lang w:val="en-US"/>
              </w:rPr>
              <w:t xml:space="preserve"> </w:t>
            </w:r>
            <w:r w:rsidRPr="001B4B78" w:rsidR="00315567">
              <w:rPr>
                <w:b/>
                <w:bCs/>
                <w:lang w:val="en-US"/>
              </w:rPr>
              <w:t>unknowingness</w:t>
            </w:r>
            <w:r w:rsidRPr="001B4B78" w:rsidR="00FC2E08">
              <w:rPr>
                <w:b/>
                <w:bCs/>
                <w:lang w:val="en-US"/>
              </w:rPr>
              <w:t>:</w:t>
            </w:r>
            <w:r w:rsidRPr="001B4B78">
              <w:rPr>
                <w:lang w:val="en-US"/>
              </w:rPr>
              <w:t xml:space="preserve"> </w:t>
            </w:r>
            <w:r w:rsidRPr="001B4B78" w:rsidR="00FE357A">
              <w:rPr>
                <w:lang w:val="en-US"/>
              </w:rPr>
              <w:t xml:space="preserve">Lack of </w:t>
            </w:r>
            <w:r w:rsidRPr="001B4B78">
              <w:rPr>
                <w:lang w:val="en-US"/>
              </w:rPr>
              <w:t>engagement from customer side</w:t>
            </w:r>
            <w:r w:rsidRPr="001B4B78" w:rsidR="00315567">
              <w:rPr>
                <w:lang w:val="en-US"/>
              </w:rPr>
              <w:t>.</w:t>
            </w:r>
          </w:p>
          <w:p w:rsidRPr="001B4B78" w:rsidR="008D193E" w:rsidP="00FC3E7C" w:rsidRDefault="008D193E" w14:paraId="07C480DC" w14:textId="11243756">
            <w:pPr>
              <w:tabs>
                <w:tab w:val="left" w:pos="3969"/>
              </w:tabs>
              <w:rPr>
                <w:lang w:val="en-US"/>
              </w:rPr>
            </w:pPr>
          </w:p>
        </w:tc>
      </w:tr>
    </w:tbl>
    <w:p w:rsidR="00A5338B" w:rsidP="00FC3E7C" w:rsidRDefault="00A5338B" w14:paraId="09055A74" w14:textId="168CAA60">
      <w:pPr>
        <w:tabs>
          <w:tab w:val="left" w:pos="3969"/>
        </w:tabs>
        <w:ind w:left="360"/>
        <w:rPr>
          <w:noProof/>
        </w:rPr>
      </w:pPr>
    </w:p>
    <w:p w:rsidR="00D03BFF" w:rsidP="00FC3E7C" w:rsidRDefault="00D03BFF" w14:paraId="2D70F5B9" w14:textId="618F93AB">
      <w:pPr>
        <w:tabs>
          <w:tab w:val="left" w:pos="3969"/>
        </w:tabs>
        <w:ind w:left="360"/>
        <w:rPr>
          <w:noProof/>
        </w:rPr>
      </w:pPr>
    </w:p>
    <w:p w:rsidR="00D03BFF" w:rsidP="00FC3E7C" w:rsidRDefault="00D03BFF" w14:paraId="5C2102AD" w14:textId="797094D7">
      <w:pPr>
        <w:tabs>
          <w:tab w:val="left" w:pos="3969"/>
        </w:tabs>
        <w:ind w:left="360"/>
        <w:rPr>
          <w:noProof/>
        </w:rPr>
      </w:pPr>
    </w:p>
    <w:p w:rsidR="00D03BFF" w:rsidP="00FC3E7C" w:rsidRDefault="00D03BFF" w14:paraId="6F0AEED1" w14:textId="77777777">
      <w:pPr>
        <w:tabs>
          <w:tab w:val="left" w:pos="3969"/>
        </w:tabs>
        <w:ind w:left="360"/>
        <w:rPr>
          <w:noProof/>
        </w:rPr>
      </w:pPr>
    </w:p>
    <w:p w:rsidR="005E2D6D" w:rsidP="00CF5F9E" w:rsidRDefault="00CF5F9E" w14:paraId="62A8D26E" w14:textId="4925EA29">
      <w:pPr>
        <w:pStyle w:val="Heading2"/>
        <w:rPr>
          <w:noProof/>
          <w:lang w:val="en-GB"/>
        </w:rPr>
      </w:pPr>
      <w:r>
        <w:rPr>
          <w:noProof/>
          <w:lang w:val="en-GB"/>
        </w:rPr>
        <w:lastRenderedPageBreak/>
        <w:t xml:space="preserve"> </w:t>
      </w:r>
      <w:bookmarkStart w:name="_Toc93412479" w:id="13"/>
      <w:r>
        <w:rPr>
          <w:noProof/>
          <w:lang w:val="en-GB"/>
        </w:rPr>
        <w:t>TOWS Analysis</w:t>
      </w:r>
      <w:bookmarkEnd w:id="13"/>
      <w:r>
        <w:rPr>
          <w:noProof/>
          <w:lang w:val="en-GB"/>
        </w:rPr>
        <w:t xml:space="preserve"> </w:t>
      </w:r>
    </w:p>
    <w:p w:rsidRPr="006B0A28" w:rsidR="006B0A28" w:rsidP="006B0A28" w:rsidRDefault="00F63298" w14:paraId="4E94F6B1" w14:textId="0734D0F7">
      <w:pPr>
        <w:rPr>
          <w:lang w:val="en-GB"/>
        </w:rPr>
      </w:pPr>
      <w:r>
        <w:rPr>
          <w:lang w:val="en-GB"/>
        </w:rPr>
        <w:t xml:space="preserve">A TOWS </w:t>
      </w:r>
      <w:r w:rsidRPr="0D6B56A4" w:rsidR="4D97D025">
        <w:rPr>
          <w:lang w:val="en-GB"/>
        </w:rPr>
        <w:t>a</w:t>
      </w:r>
      <w:r w:rsidRPr="0D6B56A4">
        <w:rPr>
          <w:lang w:val="en-GB"/>
        </w:rPr>
        <w:t>nalysis</w:t>
      </w:r>
      <w:r>
        <w:rPr>
          <w:lang w:val="en-GB"/>
        </w:rPr>
        <w:t xml:space="preserve"> is a way of taking SWOT </w:t>
      </w:r>
      <w:r w:rsidR="000A0BEF">
        <w:rPr>
          <w:lang w:val="en-GB"/>
        </w:rPr>
        <w:t xml:space="preserve">Analysis further, to provide actionable links between the different parts of business and </w:t>
      </w:r>
      <w:r w:rsidRPr="0D6B56A4" w:rsidR="0188E0A7">
        <w:rPr>
          <w:lang w:val="en-GB"/>
        </w:rPr>
        <w:t xml:space="preserve">the </w:t>
      </w:r>
      <w:r w:rsidR="000A0BEF">
        <w:rPr>
          <w:lang w:val="en-GB"/>
        </w:rPr>
        <w:t>environment</w:t>
      </w:r>
      <w:r w:rsidR="00F41841">
        <w:rPr>
          <w:lang w:val="en-GB"/>
        </w:rPr>
        <w:t>.</w:t>
      </w:r>
      <w:r w:rsidR="00D91067">
        <w:rPr>
          <w:lang w:val="en-GB"/>
        </w:rPr>
        <w:t xml:space="preserve"> </w:t>
      </w:r>
    </w:p>
    <w:p w:rsidRPr="00CF5F9E" w:rsidR="00CF5F9E" w:rsidP="00CF5F9E" w:rsidRDefault="006B0A28" w14:paraId="63B63EB6" w14:textId="1B7BAEA3">
      <w:pPr>
        <w:rPr>
          <w:lang w:val="en-GB"/>
        </w:rPr>
      </w:pPr>
      <w:r>
        <w:rPr>
          <w:noProof/>
          <w:lang w:val="en-GB"/>
        </w:rPr>
        <w:drawing>
          <wp:inline distT="0" distB="0" distL="0" distR="0" wp14:anchorId="72E75F3B" wp14:editId="400CE124">
            <wp:extent cx="5760720" cy="3882390"/>
            <wp:effectExtent l="0" t="0" r="0" b="3810"/>
            <wp:docPr id="1" name="Picture 1" descr="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eemap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3882390"/>
                    </a:xfrm>
                    <a:prstGeom prst="rect">
                      <a:avLst/>
                    </a:prstGeom>
                  </pic:spPr>
                </pic:pic>
              </a:graphicData>
            </a:graphic>
          </wp:inline>
        </w:drawing>
      </w:r>
    </w:p>
    <w:p w:rsidR="00650BF8" w:rsidRDefault="00650BF8" w14:paraId="76818CD9" w14:textId="77777777">
      <w:pPr>
        <w:rPr>
          <w:rFonts w:asciiTheme="majorHAnsi" w:hAnsiTheme="majorHAnsi" w:eastAsiaTheme="majorEastAsia" w:cstheme="majorBidi"/>
          <w:b/>
          <w:bCs/>
          <w:smallCaps/>
          <w:color w:val="000000" w:themeColor="text1"/>
          <w:sz w:val="28"/>
          <w:szCs w:val="28"/>
          <w:lang w:val="en-US"/>
        </w:rPr>
      </w:pPr>
      <w:r>
        <w:rPr>
          <w:lang w:val="en-US"/>
        </w:rPr>
        <w:br w:type="page"/>
      </w:r>
    </w:p>
    <w:p w:rsidRPr="003C65B8" w:rsidR="00BC6CA5" w:rsidP="00CF5F9E" w:rsidRDefault="00155FDF" w14:paraId="477B43F5" w14:textId="68E56474">
      <w:pPr>
        <w:pStyle w:val="Heading2"/>
        <w:rPr>
          <w:lang w:val="en-US"/>
        </w:rPr>
      </w:pPr>
      <w:bookmarkStart w:name="_Toc93412480" w:id="14"/>
      <w:r w:rsidRPr="003C65B8">
        <w:rPr>
          <w:lang w:val="en-US"/>
        </w:rPr>
        <w:lastRenderedPageBreak/>
        <w:t>KPI’S</w:t>
      </w:r>
      <w:bookmarkEnd w:id="14"/>
    </w:p>
    <w:p w:rsidRPr="001B4B78" w:rsidR="00B91B51" w:rsidP="00B91B51" w:rsidRDefault="00B91B51" w14:paraId="5277E02B" w14:textId="795CE22B">
      <w:pPr>
        <w:tabs>
          <w:tab w:val="left" w:pos="3969"/>
        </w:tabs>
        <w:ind w:left="360"/>
        <w:rPr>
          <w:lang w:val="en-US"/>
        </w:rPr>
      </w:pPr>
      <w:r w:rsidRPr="001B4B78">
        <w:rPr>
          <w:lang w:val="en-US"/>
        </w:rPr>
        <w:t>By sta</w:t>
      </w:r>
      <w:r w:rsidRPr="001B4B78" w:rsidR="0089135D">
        <w:rPr>
          <w:lang w:val="en-US"/>
        </w:rPr>
        <w:t xml:space="preserve">ting several key </w:t>
      </w:r>
      <w:r w:rsidRPr="001B4B78" w:rsidR="002251A1">
        <w:rPr>
          <w:lang w:val="en-US"/>
        </w:rPr>
        <w:t>performances</w:t>
      </w:r>
      <w:r w:rsidRPr="001B4B78" w:rsidR="0089135D">
        <w:rPr>
          <w:lang w:val="en-US"/>
        </w:rPr>
        <w:t xml:space="preserve"> </w:t>
      </w:r>
      <w:r w:rsidRPr="001B4B78" w:rsidR="00852DAF">
        <w:rPr>
          <w:lang w:val="en-US"/>
        </w:rPr>
        <w:t>indicators,</w:t>
      </w:r>
      <w:r w:rsidRPr="001B4B78" w:rsidR="0089135D">
        <w:rPr>
          <w:lang w:val="en-US"/>
        </w:rPr>
        <w:t xml:space="preserve"> the Flooid company can </w:t>
      </w:r>
      <w:r w:rsidRPr="001B4B78" w:rsidR="00EC606B">
        <w:rPr>
          <w:lang w:val="en-US"/>
        </w:rPr>
        <w:t>investigate</w:t>
      </w:r>
      <w:r w:rsidRPr="001B4B78" w:rsidR="0089135D">
        <w:rPr>
          <w:lang w:val="en-US"/>
        </w:rPr>
        <w:t xml:space="preserve"> the performance and key aspects of </w:t>
      </w:r>
      <w:r w:rsidRPr="001B4B78" w:rsidR="007B2EC8">
        <w:rPr>
          <w:lang w:val="en-US"/>
        </w:rPr>
        <w:t xml:space="preserve">business that can be determine and measure success. </w:t>
      </w:r>
    </w:p>
    <w:tbl>
      <w:tblPr>
        <w:tblStyle w:val="TableGrid"/>
        <w:tblW w:w="0" w:type="auto"/>
        <w:tblInd w:w="360" w:type="dxa"/>
        <w:tblLook w:val="04A0" w:firstRow="1" w:lastRow="0" w:firstColumn="1" w:lastColumn="0" w:noHBand="0" w:noVBand="1"/>
      </w:tblPr>
      <w:tblGrid>
        <w:gridCol w:w="4349"/>
        <w:gridCol w:w="4353"/>
      </w:tblGrid>
      <w:tr w:rsidR="006F40D2" w:rsidTr="00144322" w14:paraId="78B80129" w14:textId="77777777">
        <w:tc>
          <w:tcPr>
            <w:tcW w:w="4349" w:type="dxa"/>
            <w:vMerge w:val="restart"/>
            <w:shd w:val="clear" w:color="auto" w:fill="FFFF99"/>
          </w:tcPr>
          <w:p w:rsidRPr="001B4B78" w:rsidR="006F40D2" w:rsidP="00B91B51" w:rsidRDefault="006F40D2" w14:paraId="62738F3B" w14:textId="2839CE25">
            <w:pPr>
              <w:tabs>
                <w:tab w:val="left" w:pos="3969"/>
              </w:tabs>
              <w:rPr>
                <w:lang w:val="en-US"/>
              </w:rPr>
            </w:pPr>
            <w:r w:rsidRPr="001B4B78">
              <w:rPr>
                <w:lang w:val="en-US"/>
              </w:rPr>
              <w:t xml:space="preserve">Customers </w:t>
            </w:r>
          </w:p>
        </w:tc>
        <w:tc>
          <w:tcPr>
            <w:tcW w:w="4353" w:type="dxa"/>
          </w:tcPr>
          <w:p w:rsidRPr="001B4B78" w:rsidR="006F40D2" w:rsidP="00B91B51" w:rsidRDefault="00F75066" w14:paraId="064AA566" w14:textId="04E44D7E">
            <w:pPr>
              <w:tabs>
                <w:tab w:val="left" w:pos="3969"/>
              </w:tabs>
              <w:rPr>
                <w:lang w:val="en-US"/>
              </w:rPr>
            </w:pPr>
            <w:r w:rsidRPr="001B4B78">
              <w:rPr>
                <w:b/>
                <w:bCs/>
                <w:lang w:val="en-US"/>
              </w:rPr>
              <w:t>Customer engagement</w:t>
            </w:r>
            <w:r w:rsidRPr="001B4B78" w:rsidR="006F40D2">
              <w:rPr>
                <w:b/>
                <w:bCs/>
                <w:lang w:val="en-US"/>
              </w:rPr>
              <w:t>:</w:t>
            </w:r>
            <w:r w:rsidRPr="001B4B78" w:rsidR="006F40D2">
              <w:rPr>
                <w:lang w:val="en-US"/>
              </w:rPr>
              <w:t xml:space="preserve"> number of companies that successfully integrate the technology.</w:t>
            </w:r>
          </w:p>
        </w:tc>
      </w:tr>
      <w:tr w:rsidR="006F40D2" w:rsidTr="00144322" w14:paraId="656C2F96" w14:textId="77777777">
        <w:tc>
          <w:tcPr>
            <w:tcW w:w="4349" w:type="dxa"/>
            <w:vMerge/>
            <w:shd w:val="clear" w:color="auto" w:fill="FFFF99"/>
          </w:tcPr>
          <w:p w:rsidRPr="001B4B78" w:rsidR="006F40D2" w:rsidP="00B91B51" w:rsidRDefault="006F40D2" w14:paraId="7C8AF0E4" w14:textId="77777777">
            <w:pPr>
              <w:tabs>
                <w:tab w:val="left" w:pos="3969"/>
              </w:tabs>
              <w:rPr>
                <w:lang w:val="en-US"/>
              </w:rPr>
            </w:pPr>
          </w:p>
        </w:tc>
        <w:tc>
          <w:tcPr>
            <w:tcW w:w="4353" w:type="dxa"/>
          </w:tcPr>
          <w:p w:rsidRPr="001B4B78" w:rsidR="006F40D2" w:rsidP="00B91B51" w:rsidRDefault="006F40D2" w14:paraId="79484AD8" w14:textId="23F287E4">
            <w:pPr>
              <w:tabs>
                <w:tab w:val="left" w:pos="3969"/>
              </w:tabs>
              <w:rPr>
                <w:lang w:val="en-US"/>
              </w:rPr>
            </w:pPr>
            <w:r w:rsidRPr="001B4B78">
              <w:rPr>
                <w:b/>
                <w:bCs/>
                <w:lang w:val="en-US"/>
              </w:rPr>
              <w:t>Active users:</w:t>
            </w:r>
            <w:r w:rsidRPr="001B4B78">
              <w:rPr>
                <w:lang w:val="en-US"/>
              </w:rPr>
              <w:t xml:space="preserve"> Number of companies that use technology daily/weekly/monthly</w:t>
            </w:r>
            <w:r w:rsidRPr="001B4B78" w:rsidR="00022812">
              <w:rPr>
                <w:lang w:val="en-US"/>
              </w:rPr>
              <w:t>.</w:t>
            </w:r>
            <w:r w:rsidRPr="001B4B78">
              <w:rPr>
                <w:lang w:val="en-US"/>
              </w:rPr>
              <w:t xml:space="preserve">   </w:t>
            </w:r>
          </w:p>
        </w:tc>
      </w:tr>
      <w:tr w:rsidR="006F40D2" w:rsidTr="00144322" w14:paraId="4ECD1F52" w14:textId="77777777">
        <w:tc>
          <w:tcPr>
            <w:tcW w:w="4349" w:type="dxa"/>
            <w:vMerge/>
            <w:shd w:val="clear" w:color="auto" w:fill="FFFF99"/>
          </w:tcPr>
          <w:p w:rsidRPr="001B4B78" w:rsidR="006F40D2" w:rsidP="00B91B51" w:rsidRDefault="006F40D2" w14:paraId="1E3BD8DA" w14:textId="77777777">
            <w:pPr>
              <w:tabs>
                <w:tab w:val="left" w:pos="3969"/>
              </w:tabs>
              <w:rPr>
                <w:lang w:val="en-US"/>
              </w:rPr>
            </w:pPr>
          </w:p>
        </w:tc>
        <w:tc>
          <w:tcPr>
            <w:tcW w:w="4353" w:type="dxa"/>
          </w:tcPr>
          <w:p w:rsidRPr="001B4B78" w:rsidR="006F40D2" w:rsidP="00B91B51" w:rsidRDefault="006F40D2" w14:paraId="78FAF670" w14:textId="28757928">
            <w:pPr>
              <w:tabs>
                <w:tab w:val="left" w:pos="3969"/>
              </w:tabs>
              <w:rPr>
                <w:b/>
                <w:bCs/>
                <w:lang w:val="en-US"/>
              </w:rPr>
            </w:pPr>
            <w:r w:rsidRPr="001B4B78">
              <w:rPr>
                <w:b/>
                <w:bCs/>
                <w:lang w:val="en-US"/>
              </w:rPr>
              <w:t xml:space="preserve">Growth: </w:t>
            </w:r>
            <w:r w:rsidRPr="001B4B78">
              <w:rPr>
                <w:lang w:val="en-US"/>
              </w:rPr>
              <w:t xml:space="preserve">Growth in number of customers per </w:t>
            </w:r>
            <w:r w:rsidRPr="001B4B78" w:rsidR="00970866">
              <w:rPr>
                <w:lang w:val="en-US"/>
              </w:rPr>
              <w:t>year.</w:t>
            </w:r>
          </w:p>
        </w:tc>
      </w:tr>
      <w:tr w:rsidR="00D26D1B" w:rsidTr="000C5802" w14:paraId="25AC62FF" w14:textId="77777777">
        <w:tc>
          <w:tcPr>
            <w:tcW w:w="4349" w:type="dxa"/>
            <w:vMerge w:val="restart"/>
            <w:shd w:val="clear" w:color="auto" w:fill="FF0000"/>
          </w:tcPr>
          <w:p w:rsidRPr="001B4B78" w:rsidR="00D26D1B" w:rsidP="00B91B51" w:rsidRDefault="00D26D1B" w14:paraId="2CAB5D68" w14:textId="09A3FF68">
            <w:pPr>
              <w:tabs>
                <w:tab w:val="left" w:pos="3969"/>
              </w:tabs>
              <w:rPr>
                <w:lang w:val="en-US"/>
              </w:rPr>
            </w:pPr>
            <w:r w:rsidRPr="001B4B78">
              <w:rPr>
                <w:lang w:val="en-US"/>
              </w:rPr>
              <w:t xml:space="preserve">Costs </w:t>
            </w:r>
          </w:p>
        </w:tc>
        <w:tc>
          <w:tcPr>
            <w:tcW w:w="4353" w:type="dxa"/>
          </w:tcPr>
          <w:p w:rsidRPr="001B4B78" w:rsidR="00D26D1B" w:rsidP="00B91B51" w:rsidRDefault="00D26D1B" w14:paraId="452B3566" w14:textId="66BD35FD">
            <w:pPr>
              <w:tabs>
                <w:tab w:val="left" w:pos="3969"/>
              </w:tabs>
              <w:rPr>
                <w:b/>
                <w:bCs/>
                <w:lang w:val="en-US"/>
              </w:rPr>
            </w:pPr>
            <w:r w:rsidRPr="001B4B78">
              <w:rPr>
                <w:b/>
                <w:bCs/>
                <w:lang w:val="en-US"/>
              </w:rPr>
              <w:t>Burn Rate:</w:t>
            </w:r>
            <w:r w:rsidRPr="001B4B78" w:rsidR="00CC33E2">
              <w:rPr>
                <w:b/>
                <w:bCs/>
                <w:lang w:val="en-US"/>
              </w:rPr>
              <w:t xml:space="preserve"> </w:t>
            </w:r>
            <w:r w:rsidRPr="001B4B78" w:rsidR="00BC7B26">
              <w:rPr>
                <w:lang w:val="en-US"/>
              </w:rPr>
              <w:t xml:space="preserve">expenditure of venture capital to finance overhead before generating positive </w:t>
            </w:r>
            <w:r w:rsidRPr="001B4B78" w:rsidR="00360143">
              <w:rPr>
                <w:lang w:val="en-US"/>
              </w:rPr>
              <w:t>cash flow.</w:t>
            </w:r>
          </w:p>
        </w:tc>
      </w:tr>
      <w:tr w:rsidR="00D26D1B" w:rsidTr="000C5802" w14:paraId="78995BD0" w14:textId="77777777">
        <w:tc>
          <w:tcPr>
            <w:tcW w:w="4349" w:type="dxa"/>
            <w:vMerge/>
            <w:shd w:val="clear" w:color="auto" w:fill="FF0000"/>
          </w:tcPr>
          <w:p w:rsidRPr="001B4B78" w:rsidR="00D26D1B" w:rsidP="00B91B51" w:rsidRDefault="00D26D1B" w14:paraId="399B314F" w14:textId="77777777">
            <w:pPr>
              <w:tabs>
                <w:tab w:val="left" w:pos="3969"/>
              </w:tabs>
              <w:rPr>
                <w:lang w:val="en-US"/>
              </w:rPr>
            </w:pPr>
          </w:p>
        </w:tc>
        <w:tc>
          <w:tcPr>
            <w:tcW w:w="4353" w:type="dxa"/>
          </w:tcPr>
          <w:p w:rsidRPr="001B4B78" w:rsidR="00D26D1B" w:rsidP="00B91B51" w:rsidRDefault="00D26D1B" w14:paraId="11BF7287" w14:textId="1175702B">
            <w:pPr>
              <w:tabs>
                <w:tab w:val="left" w:pos="3969"/>
              </w:tabs>
              <w:rPr>
                <w:lang w:val="en-US"/>
              </w:rPr>
            </w:pPr>
            <w:r w:rsidRPr="001B4B78">
              <w:rPr>
                <w:b/>
                <w:bCs/>
                <w:lang w:val="en-US"/>
              </w:rPr>
              <w:t>Cash Runway:</w:t>
            </w:r>
            <w:r w:rsidRPr="001B4B78" w:rsidR="00786286">
              <w:rPr>
                <w:b/>
                <w:bCs/>
                <w:lang w:val="en-US"/>
              </w:rPr>
              <w:t xml:space="preserve"> </w:t>
            </w:r>
            <w:r w:rsidRPr="001B4B78" w:rsidR="00F20712">
              <w:rPr>
                <w:lang w:val="en-US"/>
              </w:rPr>
              <w:t xml:space="preserve">Measures the time that a startup has before they run out of finances. </w:t>
            </w:r>
          </w:p>
        </w:tc>
      </w:tr>
      <w:tr w:rsidR="00D26D1B" w:rsidTr="000C5802" w14:paraId="10359931" w14:textId="77777777">
        <w:tc>
          <w:tcPr>
            <w:tcW w:w="4349" w:type="dxa"/>
            <w:vMerge/>
            <w:shd w:val="clear" w:color="auto" w:fill="FF0000"/>
          </w:tcPr>
          <w:p w:rsidRPr="001B4B78" w:rsidR="00D26D1B" w:rsidP="00B91B51" w:rsidRDefault="00D26D1B" w14:paraId="4A827A96" w14:textId="77777777">
            <w:pPr>
              <w:tabs>
                <w:tab w:val="left" w:pos="3969"/>
              </w:tabs>
              <w:rPr>
                <w:lang w:val="en-US"/>
              </w:rPr>
            </w:pPr>
          </w:p>
        </w:tc>
        <w:tc>
          <w:tcPr>
            <w:tcW w:w="4353" w:type="dxa"/>
          </w:tcPr>
          <w:p w:rsidRPr="001B4B78" w:rsidR="00D26D1B" w:rsidP="00B91B51" w:rsidRDefault="00D26D1B" w14:paraId="0AA5A848" w14:textId="6F0CC83C">
            <w:pPr>
              <w:tabs>
                <w:tab w:val="left" w:pos="3969"/>
              </w:tabs>
              <w:rPr>
                <w:b/>
                <w:bCs/>
                <w:lang w:val="en-US"/>
              </w:rPr>
            </w:pPr>
            <w:r w:rsidRPr="001B4B78">
              <w:rPr>
                <w:b/>
                <w:bCs/>
                <w:lang w:val="en-US"/>
              </w:rPr>
              <w:t xml:space="preserve">Customer acquisition cost: </w:t>
            </w:r>
            <w:r w:rsidRPr="001B4B78" w:rsidR="00E92ECC">
              <w:rPr>
                <w:lang w:val="en-US"/>
              </w:rPr>
              <w:t>The amount of finances that business must spend on</w:t>
            </w:r>
            <w:r w:rsidR="00B728C4">
              <w:rPr>
                <w:lang w:val="en-US"/>
              </w:rPr>
              <w:t xml:space="preserve"> research and development</w:t>
            </w:r>
            <w:r w:rsidRPr="001B4B78" w:rsidR="00022812">
              <w:rPr>
                <w:lang w:val="en-US"/>
              </w:rPr>
              <w:t>.</w:t>
            </w:r>
          </w:p>
        </w:tc>
      </w:tr>
      <w:tr w:rsidR="00F07C9E" w:rsidTr="00F07C9E" w14:paraId="3731D052" w14:textId="77777777">
        <w:tc>
          <w:tcPr>
            <w:tcW w:w="4349" w:type="dxa"/>
            <w:shd w:val="clear" w:color="auto" w:fill="92D050"/>
          </w:tcPr>
          <w:p w:rsidRPr="001B4B78" w:rsidR="00F07C9E" w:rsidP="00B91B51" w:rsidRDefault="00F07C9E" w14:paraId="6A39AF67" w14:textId="4BB9D0A1">
            <w:pPr>
              <w:tabs>
                <w:tab w:val="left" w:pos="3969"/>
              </w:tabs>
              <w:rPr>
                <w:lang w:val="en-US"/>
              </w:rPr>
            </w:pPr>
            <w:r w:rsidRPr="001B4B78">
              <w:rPr>
                <w:lang w:val="en-US"/>
              </w:rPr>
              <w:t xml:space="preserve">Revenue </w:t>
            </w:r>
          </w:p>
        </w:tc>
        <w:tc>
          <w:tcPr>
            <w:tcW w:w="4353" w:type="dxa"/>
          </w:tcPr>
          <w:p w:rsidRPr="001B4B78" w:rsidR="00F07C9E" w:rsidP="00B91B51" w:rsidRDefault="004D613B" w14:paraId="420AE64C" w14:textId="4D53FD1C">
            <w:pPr>
              <w:tabs>
                <w:tab w:val="left" w:pos="3969"/>
              </w:tabs>
              <w:rPr>
                <w:b/>
                <w:bCs/>
                <w:lang w:val="en-US"/>
              </w:rPr>
            </w:pPr>
            <w:r w:rsidRPr="001B4B78">
              <w:rPr>
                <w:b/>
                <w:bCs/>
                <w:lang w:val="en-US"/>
              </w:rPr>
              <w:t xml:space="preserve">Funding health: </w:t>
            </w:r>
            <w:r w:rsidRPr="001B4B78">
              <w:rPr>
                <w:lang w:val="en-US"/>
              </w:rPr>
              <w:t xml:space="preserve">the </w:t>
            </w:r>
            <w:r w:rsidRPr="001B4B78" w:rsidR="000D3453">
              <w:rPr>
                <w:lang w:val="en-US"/>
              </w:rPr>
              <w:t>number</w:t>
            </w:r>
            <w:r w:rsidRPr="001B4B78">
              <w:rPr>
                <w:lang w:val="en-US"/>
              </w:rPr>
              <w:t xml:space="preserve"> of generated investments should </w:t>
            </w:r>
            <w:r w:rsidRPr="001B4B78" w:rsidR="00970866">
              <w:rPr>
                <w:lang w:val="en-US"/>
              </w:rPr>
              <w:t>exceed</w:t>
            </w:r>
            <w:r w:rsidRPr="001B4B78">
              <w:rPr>
                <w:lang w:val="en-US"/>
              </w:rPr>
              <w:t xml:space="preserve"> the amount of </w:t>
            </w:r>
            <w:r w:rsidRPr="001B4B78" w:rsidR="000D3453">
              <w:rPr>
                <w:lang w:val="en-US"/>
              </w:rPr>
              <w:t>costs</w:t>
            </w:r>
            <w:r w:rsidRPr="001B4B78" w:rsidR="004A18B3">
              <w:rPr>
                <w:lang w:val="en-US"/>
              </w:rPr>
              <w:t>.</w:t>
            </w:r>
            <w:r w:rsidRPr="001B4B78" w:rsidR="000D3453">
              <w:rPr>
                <w:b/>
                <w:bCs/>
                <w:lang w:val="en-US"/>
              </w:rPr>
              <w:t xml:space="preserve"> </w:t>
            </w:r>
          </w:p>
        </w:tc>
      </w:tr>
      <w:tr w:rsidR="00511E3F" w:rsidTr="000B1B48" w14:paraId="38A0AC61" w14:textId="77777777">
        <w:tc>
          <w:tcPr>
            <w:tcW w:w="4349" w:type="dxa"/>
            <w:vMerge w:val="restart"/>
            <w:shd w:val="clear" w:color="auto" w:fill="00B0F0"/>
          </w:tcPr>
          <w:p w:rsidRPr="001B4B78" w:rsidR="00511E3F" w:rsidP="00B91B51" w:rsidRDefault="00511E3F" w14:paraId="704B578D" w14:textId="7AA0BE03">
            <w:pPr>
              <w:tabs>
                <w:tab w:val="left" w:pos="3969"/>
              </w:tabs>
              <w:rPr>
                <w:lang w:val="en-US"/>
              </w:rPr>
            </w:pPr>
            <w:r w:rsidRPr="001B4B78">
              <w:rPr>
                <w:lang w:val="en-US"/>
              </w:rPr>
              <w:t>Content Maintenance</w:t>
            </w:r>
          </w:p>
        </w:tc>
        <w:tc>
          <w:tcPr>
            <w:tcW w:w="4353" w:type="dxa"/>
          </w:tcPr>
          <w:p w:rsidRPr="001B4B78" w:rsidR="00511E3F" w:rsidP="00B91B51" w:rsidRDefault="00511E3F" w14:paraId="156AADF7" w14:textId="3FB5372B">
            <w:pPr>
              <w:tabs>
                <w:tab w:val="left" w:pos="3969"/>
              </w:tabs>
              <w:rPr>
                <w:b/>
                <w:bCs/>
                <w:lang w:val="en-US"/>
              </w:rPr>
            </w:pPr>
            <w:r w:rsidRPr="001B4B78">
              <w:rPr>
                <w:b/>
                <w:bCs/>
                <w:lang w:val="en-US"/>
              </w:rPr>
              <w:t xml:space="preserve">Number of complaints: </w:t>
            </w:r>
            <w:r w:rsidRPr="001B4B78">
              <w:rPr>
                <w:lang w:val="en-US"/>
              </w:rPr>
              <w:t xml:space="preserve">In order to </w:t>
            </w:r>
            <w:r w:rsidRPr="001B4B78" w:rsidR="00B33F4E">
              <w:rPr>
                <w:lang w:val="en-US"/>
              </w:rPr>
              <w:t xml:space="preserve">keep customer satisfaction company needs to keep track of </w:t>
            </w:r>
            <w:r w:rsidRPr="001B4B78" w:rsidR="008F1852">
              <w:rPr>
                <w:lang w:val="en-US"/>
              </w:rPr>
              <w:t>complaints</w:t>
            </w:r>
            <w:r w:rsidRPr="001B4B78" w:rsidR="00022812">
              <w:rPr>
                <w:lang w:val="en-US"/>
              </w:rPr>
              <w:t>.</w:t>
            </w:r>
          </w:p>
        </w:tc>
      </w:tr>
      <w:tr w:rsidR="00511E3F" w:rsidTr="000B1B48" w14:paraId="3C3A0EB8" w14:textId="77777777">
        <w:tc>
          <w:tcPr>
            <w:tcW w:w="4349" w:type="dxa"/>
            <w:vMerge/>
            <w:shd w:val="clear" w:color="auto" w:fill="00B0F0"/>
          </w:tcPr>
          <w:p w:rsidRPr="001B4B78" w:rsidR="00511E3F" w:rsidP="00B91B51" w:rsidRDefault="00511E3F" w14:paraId="49B46C0B" w14:textId="77777777">
            <w:pPr>
              <w:tabs>
                <w:tab w:val="left" w:pos="3969"/>
              </w:tabs>
              <w:rPr>
                <w:lang w:val="en-US"/>
              </w:rPr>
            </w:pPr>
          </w:p>
        </w:tc>
        <w:tc>
          <w:tcPr>
            <w:tcW w:w="4353" w:type="dxa"/>
          </w:tcPr>
          <w:p w:rsidRPr="001B4B78" w:rsidR="00511E3F" w:rsidP="00B91B51" w:rsidRDefault="00393906" w14:paraId="29A1B8C4" w14:textId="46B97B78">
            <w:pPr>
              <w:tabs>
                <w:tab w:val="left" w:pos="3969"/>
              </w:tabs>
              <w:rPr>
                <w:b/>
                <w:bCs/>
                <w:lang w:val="en-US"/>
              </w:rPr>
            </w:pPr>
            <w:r w:rsidRPr="001B4B78">
              <w:rPr>
                <w:b/>
                <w:bCs/>
                <w:lang w:val="en-US"/>
              </w:rPr>
              <w:t>Maintenance</w:t>
            </w:r>
            <w:r w:rsidRPr="001B4B78" w:rsidR="00511E3F">
              <w:rPr>
                <w:b/>
                <w:bCs/>
                <w:lang w:val="en-US"/>
              </w:rPr>
              <w:t>:</w:t>
            </w:r>
            <w:r w:rsidRPr="001B4B78" w:rsidR="00022812">
              <w:rPr>
                <w:b/>
                <w:bCs/>
                <w:lang w:val="en-US"/>
              </w:rPr>
              <w:t xml:space="preserve"> </w:t>
            </w:r>
            <w:r w:rsidRPr="001B4B78" w:rsidR="00C26542">
              <w:rPr>
                <w:lang w:val="en-US"/>
              </w:rPr>
              <w:t xml:space="preserve">In order to improve </w:t>
            </w:r>
            <w:r w:rsidRPr="001B4B78" w:rsidR="00174FEC">
              <w:rPr>
                <w:lang w:val="en-US"/>
              </w:rPr>
              <w:t xml:space="preserve">the </w:t>
            </w:r>
            <w:r w:rsidRPr="001B4B78" w:rsidR="002C3114">
              <w:rPr>
                <w:lang w:val="en-US"/>
              </w:rPr>
              <w:t>product,</w:t>
            </w:r>
            <w:r w:rsidRPr="001B4B78" w:rsidR="00F12020">
              <w:rPr>
                <w:lang w:val="en-US"/>
              </w:rPr>
              <w:t xml:space="preserve"> the company needs to keep track of</w:t>
            </w:r>
            <w:r w:rsidRPr="001B4B78" w:rsidR="003146DD">
              <w:rPr>
                <w:lang w:val="en-US"/>
              </w:rPr>
              <w:t xml:space="preserve"> </w:t>
            </w:r>
            <w:r w:rsidRPr="001B4B78">
              <w:rPr>
                <w:lang w:val="en-US"/>
              </w:rPr>
              <w:t xml:space="preserve">exceptions and errors </w:t>
            </w:r>
            <w:r w:rsidRPr="001B4B78" w:rsidR="00CF7670">
              <w:rPr>
                <w:lang w:val="en-US"/>
              </w:rPr>
              <w:t xml:space="preserve">that might occur during the first stages of </w:t>
            </w:r>
            <w:r w:rsidRPr="001B4B78" w:rsidR="00044D37">
              <w:rPr>
                <w:lang w:val="en-US"/>
              </w:rPr>
              <w:t>implementation</w:t>
            </w:r>
          </w:p>
        </w:tc>
      </w:tr>
    </w:tbl>
    <w:p w:rsidRPr="00B91B51" w:rsidR="007B2EC8" w:rsidP="00B91B51" w:rsidRDefault="000368A4" w14:paraId="3D56F0BC" w14:textId="32F3FE78">
      <w:pPr>
        <w:tabs>
          <w:tab w:val="left" w:pos="3969"/>
        </w:tabs>
        <w:ind w:left="360"/>
        <w:rPr>
          <w:b/>
          <w:bCs/>
          <w:sz w:val="20"/>
          <w:szCs w:val="20"/>
          <w:lang w:val="en-US"/>
        </w:rPr>
      </w:pPr>
      <w:r>
        <w:rPr>
          <w:b/>
          <w:bCs/>
          <w:sz w:val="20"/>
          <w:szCs w:val="20"/>
          <w:lang w:val="en-US"/>
        </w:rPr>
        <w:t xml:space="preserve"> </w:t>
      </w:r>
    </w:p>
    <w:p w:rsidR="009A199B" w:rsidRDefault="009A199B" w14:paraId="15CF708D" w14:textId="77777777">
      <w:pPr>
        <w:rPr>
          <w:rStyle w:val="Strong"/>
          <w:sz w:val="36"/>
          <w:szCs w:val="36"/>
        </w:rPr>
      </w:pPr>
      <w:r>
        <w:rPr>
          <w:rStyle w:val="Strong"/>
          <w:sz w:val="36"/>
          <w:szCs w:val="36"/>
        </w:rPr>
        <w:br w:type="page"/>
      </w:r>
    </w:p>
    <w:p w:rsidRPr="003C65B8" w:rsidR="00136567" w:rsidP="003C65B8" w:rsidRDefault="00136567" w14:paraId="59CF559E" w14:textId="3161F3B7">
      <w:pPr>
        <w:pStyle w:val="Heading1"/>
        <w:rPr>
          <w:rStyle w:val="Strong"/>
        </w:rPr>
      </w:pPr>
      <w:bookmarkStart w:name="_Toc93412481" w:id="15"/>
      <w:r w:rsidRPr="003C65B8">
        <w:rPr>
          <w:rStyle w:val="Strong"/>
        </w:rPr>
        <w:lastRenderedPageBreak/>
        <w:t>Marketing and sales plan</w:t>
      </w:r>
      <w:bookmarkEnd w:id="15"/>
    </w:p>
    <w:p w:rsidRPr="009B3A65" w:rsidR="007859C5" w:rsidP="007859C5" w:rsidRDefault="007859C5" w14:paraId="3E08439F" w14:textId="4161939F">
      <w:pPr>
        <w:tabs>
          <w:tab w:val="left" w:pos="3969"/>
        </w:tabs>
        <w:rPr>
          <w:lang w:val="en-US"/>
        </w:rPr>
      </w:pPr>
      <w:r w:rsidRPr="009B3A65">
        <w:rPr>
          <w:lang w:val="en-US"/>
        </w:rPr>
        <w:t xml:space="preserve">There are </w:t>
      </w:r>
      <w:proofErr w:type="gramStart"/>
      <w:r w:rsidRPr="009B3A65">
        <w:rPr>
          <w:lang w:val="en-US"/>
        </w:rPr>
        <w:t>many different ways</w:t>
      </w:r>
      <w:proofErr w:type="gramEnd"/>
      <w:r w:rsidRPr="009B3A65">
        <w:rPr>
          <w:lang w:val="en-US"/>
        </w:rPr>
        <w:t xml:space="preserve"> on how to do market research.</w:t>
      </w:r>
      <w:r w:rsidRPr="009B3A65" w:rsidR="00A35684">
        <w:rPr>
          <w:lang w:val="en-US"/>
        </w:rPr>
        <w:t xml:space="preserve"> For instance, there can be </w:t>
      </w:r>
      <w:proofErr w:type="gramStart"/>
      <w:r w:rsidRPr="009B3A65" w:rsidR="00A35684">
        <w:rPr>
          <w:lang w:val="en-US"/>
        </w:rPr>
        <w:t>looked into</w:t>
      </w:r>
      <w:proofErr w:type="gramEnd"/>
      <w:r w:rsidRPr="009B3A65" w:rsidR="00A35684">
        <w:rPr>
          <w:lang w:val="en-US"/>
        </w:rPr>
        <w:t xml:space="preserve"> a micro, meso and macro</w:t>
      </w:r>
      <w:r w:rsidRPr="009B3A65" w:rsidR="00DA43C5">
        <w:rPr>
          <w:lang w:val="en-US"/>
        </w:rPr>
        <w:t xml:space="preserve"> environment that incorporate </w:t>
      </w:r>
      <w:r w:rsidRPr="009B3A65" w:rsidR="007E7FB9">
        <w:rPr>
          <w:lang w:val="en-US"/>
        </w:rPr>
        <w:t>which</w:t>
      </w:r>
      <w:r w:rsidRPr="009B3A65" w:rsidR="00DA43C5">
        <w:rPr>
          <w:lang w:val="en-US"/>
        </w:rPr>
        <w:t xml:space="preserve"> each and other. This to give a broader view of how these </w:t>
      </w:r>
      <w:r w:rsidRPr="009B3A65" w:rsidR="0093422C">
        <w:rPr>
          <w:lang w:val="en-US"/>
        </w:rPr>
        <w:t>en</w:t>
      </w:r>
      <w:r w:rsidRPr="009B3A65" w:rsidR="00BC4FAF">
        <w:rPr>
          <w:lang w:val="en-US"/>
        </w:rPr>
        <w:t>vironments behave in the market. But what is micro, meso and macro environments:</w:t>
      </w:r>
    </w:p>
    <w:p w:rsidRPr="009B3A65" w:rsidR="00BC4FAF" w:rsidP="008C0A9E" w:rsidRDefault="766642CA" w14:paraId="57691679" w14:textId="769D16C8">
      <w:pPr>
        <w:pStyle w:val="ListParagraph"/>
        <w:numPr>
          <w:ilvl w:val="0"/>
          <w:numId w:val="5"/>
        </w:numPr>
        <w:tabs>
          <w:tab w:val="left" w:pos="3969"/>
        </w:tabs>
        <w:rPr>
          <w:lang w:val="en-US"/>
        </w:rPr>
      </w:pPr>
      <w:r w:rsidRPr="23CE4ED0">
        <w:rPr>
          <w:lang w:val="en-US"/>
        </w:rPr>
        <w:t>Microenvironment</w:t>
      </w:r>
      <w:r w:rsidRPr="009B3A65" w:rsidR="00BC4FAF">
        <w:rPr>
          <w:lang w:val="en-US"/>
        </w:rPr>
        <w:t xml:space="preserve"> </w:t>
      </w:r>
      <w:r w:rsidRPr="009B3A65" w:rsidR="00E97795">
        <w:rPr>
          <w:lang w:val="en-US"/>
        </w:rPr>
        <w:t xml:space="preserve">– These are the factors where the company can respond on </w:t>
      </w:r>
      <w:proofErr w:type="gramStart"/>
      <w:r w:rsidRPr="009B3A65" w:rsidR="00E97795">
        <w:rPr>
          <w:lang w:val="en-US"/>
        </w:rPr>
        <w:t>immediately;</w:t>
      </w:r>
      <w:proofErr w:type="gramEnd"/>
      <w:r w:rsidRPr="009B3A65" w:rsidR="00E97795">
        <w:rPr>
          <w:lang w:val="en-US"/>
        </w:rPr>
        <w:t xml:space="preserve"> </w:t>
      </w:r>
    </w:p>
    <w:p w:rsidRPr="009B3A65" w:rsidR="00C239A4" w:rsidP="008C0A9E" w:rsidRDefault="00E97795" w14:paraId="3D846C37" w14:textId="1C5FE219">
      <w:pPr>
        <w:pStyle w:val="ListParagraph"/>
        <w:numPr>
          <w:ilvl w:val="0"/>
          <w:numId w:val="5"/>
        </w:numPr>
        <w:tabs>
          <w:tab w:val="left" w:pos="3969"/>
        </w:tabs>
        <w:rPr>
          <w:lang w:val="en-US"/>
        </w:rPr>
      </w:pPr>
      <w:r w:rsidRPr="009B3A65">
        <w:rPr>
          <w:lang w:val="en-US"/>
        </w:rPr>
        <w:t xml:space="preserve">Meso environment </w:t>
      </w:r>
      <w:r w:rsidRPr="009B3A65" w:rsidR="00641530">
        <w:rPr>
          <w:lang w:val="en-US"/>
        </w:rPr>
        <w:t>–</w:t>
      </w:r>
      <w:r w:rsidRPr="009B3A65">
        <w:rPr>
          <w:lang w:val="en-US"/>
        </w:rPr>
        <w:t xml:space="preserve"> </w:t>
      </w:r>
      <w:r w:rsidRPr="009B3A65" w:rsidR="00641530">
        <w:rPr>
          <w:lang w:val="en-US"/>
        </w:rPr>
        <w:t xml:space="preserve">These are the factors </w:t>
      </w:r>
      <w:r w:rsidRPr="009B3A65" w:rsidR="00B91323">
        <w:rPr>
          <w:lang w:val="en-US"/>
        </w:rPr>
        <w:t xml:space="preserve">where the company has no direct influence on. But it could directly play </w:t>
      </w:r>
      <w:r w:rsidRPr="009B3A65" w:rsidR="00C239A4">
        <w:rPr>
          <w:lang w:val="en-US"/>
        </w:rPr>
        <w:t xml:space="preserve">into the given </w:t>
      </w:r>
      <w:proofErr w:type="gramStart"/>
      <w:r w:rsidRPr="009B3A65" w:rsidR="00C239A4">
        <w:rPr>
          <w:lang w:val="en-US"/>
        </w:rPr>
        <w:t>factors;</w:t>
      </w:r>
      <w:proofErr w:type="gramEnd"/>
    </w:p>
    <w:p w:rsidRPr="009B3A65" w:rsidR="00C239A4" w:rsidP="008C0A9E" w:rsidRDefault="00C239A4" w14:paraId="07F56483" w14:textId="5500190C">
      <w:pPr>
        <w:pStyle w:val="ListParagraph"/>
        <w:numPr>
          <w:ilvl w:val="0"/>
          <w:numId w:val="5"/>
        </w:numPr>
        <w:tabs>
          <w:tab w:val="left" w:pos="3969"/>
        </w:tabs>
        <w:rPr>
          <w:lang w:val="en-US"/>
        </w:rPr>
      </w:pPr>
      <w:r w:rsidRPr="23CE4ED0">
        <w:rPr>
          <w:lang w:val="en-US"/>
        </w:rPr>
        <w:t>Macroenvironment</w:t>
      </w:r>
      <w:r w:rsidRPr="009B3A65">
        <w:rPr>
          <w:lang w:val="en-US"/>
        </w:rPr>
        <w:t xml:space="preserve"> – These are the factors </w:t>
      </w:r>
      <w:r w:rsidRPr="009B3A65" w:rsidR="008C0A9E">
        <w:rPr>
          <w:lang w:val="en-US"/>
        </w:rPr>
        <w:t xml:space="preserve">where the company has no influence on. These are the factors that need to consider. </w:t>
      </w:r>
    </w:p>
    <w:p w:rsidRPr="003C65B8" w:rsidR="00D82746" w:rsidP="003C65B8" w:rsidRDefault="00A0053E" w14:paraId="71214B43" w14:textId="5DD5BEC2">
      <w:pPr>
        <w:pStyle w:val="Heading2"/>
        <w:rPr>
          <w:lang w:val="en-US"/>
        </w:rPr>
      </w:pPr>
      <w:r w:rsidRPr="23CE4ED0">
        <w:rPr>
          <w:lang w:val="en-US"/>
        </w:rPr>
        <w:t xml:space="preserve"> </w:t>
      </w:r>
      <w:bookmarkStart w:name="_Toc93412482" w:id="16"/>
      <w:r w:rsidRPr="23CE4ED0" w:rsidR="7D2F3C3E">
        <w:rPr>
          <w:lang w:val="en-US"/>
        </w:rPr>
        <w:t>Microenvironment</w:t>
      </w:r>
      <w:bookmarkEnd w:id="16"/>
      <w:r w:rsidRPr="23CE4ED0" w:rsidR="008678A8">
        <w:rPr>
          <w:lang w:val="en-US"/>
        </w:rPr>
        <w:t xml:space="preserve"> </w:t>
      </w:r>
    </w:p>
    <w:p w:rsidRPr="009B3A65" w:rsidR="0032512B" w:rsidP="006C4185" w:rsidRDefault="0032512B" w14:paraId="084C0DCE" w14:textId="39FCAD7C">
      <w:pPr>
        <w:tabs>
          <w:tab w:val="left" w:pos="3969"/>
        </w:tabs>
        <w:rPr>
          <w:lang w:val="en-US"/>
        </w:rPr>
      </w:pPr>
      <w:r w:rsidRPr="009B3A65">
        <w:rPr>
          <w:lang w:val="en-US"/>
        </w:rPr>
        <w:t xml:space="preserve">In a </w:t>
      </w:r>
      <w:r w:rsidRPr="23CE4ED0" w:rsidR="753ABA4F">
        <w:rPr>
          <w:lang w:val="en-US"/>
        </w:rPr>
        <w:t>microenvironment</w:t>
      </w:r>
      <w:r w:rsidRPr="009B3A65">
        <w:rPr>
          <w:lang w:val="en-US"/>
        </w:rPr>
        <w:t xml:space="preserve"> there will be </w:t>
      </w:r>
      <w:r w:rsidRPr="23CE4ED0" w:rsidR="3DB939A6">
        <w:rPr>
          <w:lang w:val="en-US"/>
        </w:rPr>
        <w:t>investigated</w:t>
      </w:r>
      <w:r w:rsidRPr="009B3A65">
        <w:rPr>
          <w:lang w:val="en-US"/>
        </w:rPr>
        <w:t xml:space="preserve"> the internal factors that could influence the performance result of the company. These factors are as followed</w:t>
      </w:r>
      <w:r w:rsidRPr="009B3A65" w:rsidR="003E7609">
        <w:rPr>
          <w:lang w:val="en-US"/>
        </w:rPr>
        <w:t>:</w:t>
      </w:r>
    </w:p>
    <w:p w:rsidRPr="009B3A65" w:rsidR="005063EC" w:rsidP="005063EC" w:rsidRDefault="003E7609" w14:paraId="1F8AC33A" w14:textId="69E27218">
      <w:pPr>
        <w:pStyle w:val="ListParagraph"/>
        <w:numPr>
          <w:ilvl w:val="0"/>
          <w:numId w:val="6"/>
        </w:numPr>
        <w:tabs>
          <w:tab w:val="left" w:pos="3969"/>
        </w:tabs>
        <w:rPr>
          <w:lang w:val="en-US"/>
        </w:rPr>
      </w:pPr>
      <w:r w:rsidRPr="009B3A65">
        <w:rPr>
          <w:lang w:val="en-US"/>
        </w:rPr>
        <w:t xml:space="preserve">Target-setting </w:t>
      </w:r>
    </w:p>
    <w:p w:rsidRPr="009B3A65" w:rsidR="003E7609" w:rsidP="003C52DF" w:rsidRDefault="003E7609" w14:paraId="05423EAA" w14:textId="46F16D51">
      <w:pPr>
        <w:pStyle w:val="ListParagraph"/>
        <w:numPr>
          <w:ilvl w:val="0"/>
          <w:numId w:val="6"/>
        </w:numPr>
        <w:tabs>
          <w:tab w:val="left" w:pos="3969"/>
        </w:tabs>
        <w:rPr>
          <w:lang w:val="en-US"/>
        </w:rPr>
      </w:pPr>
      <w:r w:rsidRPr="009B3A65">
        <w:rPr>
          <w:lang w:val="en-US"/>
        </w:rPr>
        <w:t xml:space="preserve">Marketing strategy </w:t>
      </w:r>
    </w:p>
    <w:p w:rsidRPr="009B3A65" w:rsidR="003C52DF" w:rsidP="003C52DF" w:rsidRDefault="003E7609" w14:paraId="7CCB5CDA" w14:textId="377B324F">
      <w:pPr>
        <w:pStyle w:val="ListParagraph"/>
        <w:numPr>
          <w:ilvl w:val="0"/>
          <w:numId w:val="6"/>
        </w:numPr>
        <w:tabs>
          <w:tab w:val="left" w:pos="3969"/>
        </w:tabs>
        <w:rPr>
          <w:lang w:val="en-US"/>
        </w:rPr>
      </w:pPr>
      <w:r w:rsidRPr="009B3A65">
        <w:rPr>
          <w:lang w:val="en-US"/>
        </w:rPr>
        <w:t xml:space="preserve">Organizational structure </w:t>
      </w:r>
    </w:p>
    <w:p w:rsidRPr="003C65B8" w:rsidR="009C7358" w:rsidP="003C65B8" w:rsidRDefault="008678A8" w14:paraId="2E0B3556" w14:textId="11B06986">
      <w:pPr>
        <w:pStyle w:val="Heading3"/>
        <w:rPr>
          <w:lang w:val="en-US"/>
        </w:rPr>
      </w:pPr>
      <w:bookmarkStart w:name="_Toc93412483" w:id="17"/>
      <w:r w:rsidRPr="003C65B8">
        <w:rPr>
          <w:lang w:val="en-US"/>
        </w:rPr>
        <w:t>Target-setting</w:t>
      </w:r>
      <w:bookmarkEnd w:id="17"/>
      <w:r w:rsidRPr="003C65B8">
        <w:rPr>
          <w:lang w:val="en-US"/>
        </w:rPr>
        <w:t xml:space="preserve"> </w:t>
      </w:r>
    </w:p>
    <w:p w:rsidRPr="009C7358" w:rsidR="009C7358" w:rsidP="006C4185" w:rsidRDefault="007555C4" w14:paraId="37CCF9F8" w14:textId="52484D4D">
      <w:pPr>
        <w:pStyle w:val="ListParagraph"/>
        <w:tabs>
          <w:tab w:val="left" w:pos="3969"/>
        </w:tabs>
        <w:ind w:left="0"/>
        <w:rPr>
          <w:lang w:val="en-US"/>
        </w:rPr>
      </w:pPr>
      <w:r w:rsidRPr="007555C4">
        <w:rPr>
          <w:lang w:val="en-US"/>
        </w:rPr>
        <w:t xml:space="preserve">Flooid wants to establish Scalable Learning </w:t>
      </w:r>
      <w:proofErr w:type="spellStart"/>
      <w:r w:rsidRPr="007555C4">
        <w:rPr>
          <w:lang w:val="en-US"/>
        </w:rPr>
        <w:t>Digireal</w:t>
      </w:r>
      <w:proofErr w:type="spellEnd"/>
      <w:r w:rsidRPr="007555C4">
        <w:rPr>
          <w:lang w:val="en-US"/>
        </w:rPr>
        <w:t xml:space="preserve">, a digital twin of a network built on knowledge, people, and interaction, and most importantly a shared interest, practice, or purpose. A digital part of them can be seen as a digital twin of the real-life network where people interact and exchange information and collaborate. This idea ends up in Neo4j Graph Database where knowledge and people are </w:t>
      </w:r>
      <w:r w:rsidR="00AD3BB2">
        <w:rPr>
          <w:lang w:val="en-US"/>
        </w:rPr>
        <w:t>part of it</w:t>
      </w:r>
      <w:r w:rsidRPr="007555C4">
        <w:rPr>
          <w:lang w:val="en-US"/>
        </w:rPr>
        <w:t xml:space="preserve">. People’s data could be a profile such as a </w:t>
      </w:r>
      <w:proofErr w:type="spellStart"/>
      <w:r w:rsidRPr="007555C4">
        <w:rPr>
          <w:lang w:val="en-US"/>
        </w:rPr>
        <w:t>Linkedin</w:t>
      </w:r>
      <w:proofErr w:type="spellEnd"/>
      <w:r w:rsidRPr="007555C4">
        <w:rPr>
          <w:lang w:val="en-US"/>
        </w:rPr>
        <w:t xml:space="preserve"> profile or a resume whereas knowledge data objects could be anything</w:t>
      </w:r>
      <w:r w:rsidRPr="23CE4ED0" w:rsidR="7A5D6119">
        <w:rPr>
          <w:lang w:val="en-US"/>
        </w:rPr>
        <w:t>:</w:t>
      </w:r>
      <w:r w:rsidRPr="007555C4">
        <w:rPr>
          <w:lang w:val="en-US"/>
        </w:rPr>
        <w:t xml:space="preserve"> an article, a paper, a video, a book to a MOOC. The network itself consists of these data-objects</w:t>
      </w:r>
      <w:r w:rsidR="00DD517A">
        <w:rPr>
          <w:lang w:val="en-US"/>
        </w:rPr>
        <w:t xml:space="preserve">. </w:t>
      </w:r>
    </w:p>
    <w:p w:rsidRPr="003C65B8" w:rsidR="008678A8" w:rsidP="003C65B8" w:rsidRDefault="008678A8" w14:paraId="2B63F632" w14:textId="3C7C1BCE">
      <w:pPr>
        <w:pStyle w:val="Heading3"/>
        <w:rPr>
          <w:lang w:val="en-US"/>
        </w:rPr>
      </w:pPr>
      <w:bookmarkStart w:name="_Toc93412484" w:id="18"/>
      <w:r w:rsidRPr="003C65B8">
        <w:rPr>
          <w:lang w:val="en-US"/>
        </w:rPr>
        <w:t>Marketing strategy</w:t>
      </w:r>
      <w:bookmarkEnd w:id="18"/>
      <w:r w:rsidRPr="003C65B8">
        <w:rPr>
          <w:lang w:val="en-US"/>
        </w:rPr>
        <w:t xml:space="preserve"> </w:t>
      </w:r>
    </w:p>
    <w:p w:rsidRPr="001D2E4E" w:rsidR="00B728C4" w:rsidP="006C4185" w:rsidRDefault="00E100FD" w14:paraId="004381AF" w14:textId="2C3EEAB4">
      <w:pPr>
        <w:tabs>
          <w:tab w:val="left" w:pos="3969"/>
        </w:tabs>
        <w:rPr>
          <w:lang w:val="en-US"/>
        </w:rPr>
      </w:pPr>
      <w:r w:rsidRPr="309677D8">
        <w:rPr>
          <w:lang w:val="en-US"/>
        </w:rPr>
        <w:t>Flooid is aiming primary on B2B market</w:t>
      </w:r>
      <w:r w:rsidRPr="309677D8" w:rsidR="00B63429">
        <w:rPr>
          <w:lang w:val="en-US"/>
        </w:rPr>
        <w:t xml:space="preserve">. The </w:t>
      </w:r>
      <w:r w:rsidRPr="23CE4ED0" w:rsidR="00B63429">
        <w:rPr>
          <w:lang w:val="en-US"/>
        </w:rPr>
        <w:t>cus</w:t>
      </w:r>
      <w:r w:rsidRPr="23CE4ED0" w:rsidR="3C8162E4">
        <w:rPr>
          <w:lang w:val="en-US"/>
        </w:rPr>
        <w:t>t</w:t>
      </w:r>
      <w:r w:rsidRPr="23CE4ED0" w:rsidR="00B63429">
        <w:rPr>
          <w:lang w:val="en-US"/>
        </w:rPr>
        <w:t>omers</w:t>
      </w:r>
      <w:r w:rsidRPr="309677D8" w:rsidR="00B63429">
        <w:rPr>
          <w:lang w:val="en-US"/>
        </w:rPr>
        <w:t xml:space="preserve"> are the companies or group of companies that are willing to cooperate not only with Flooid but with the other members of the community. </w:t>
      </w:r>
    </w:p>
    <w:p w:rsidRPr="00005E37" w:rsidR="00332518" w:rsidP="003C65B8" w:rsidRDefault="009E4A9F" w14:paraId="154E9161" w14:textId="586A9C1C">
      <w:pPr>
        <w:pStyle w:val="Heading4"/>
        <w:rPr>
          <w:i w:val="0"/>
          <w:iCs w:val="0"/>
          <w:lang w:val="en-US"/>
        </w:rPr>
      </w:pPr>
      <w:r w:rsidRPr="00005E37">
        <w:rPr>
          <w:i w:val="0"/>
          <w:iCs w:val="0"/>
          <w:lang w:val="en-US"/>
        </w:rPr>
        <w:t xml:space="preserve">Market description </w:t>
      </w:r>
    </w:p>
    <w:p w:rsidRPr="00B728C4" w:rsidR="00B728C4" w:rsidP="006C4185" w:rsidRDefault="00C35084" w14:paraId="0CF3B0D2" w14:textId="39212C65">
      <w:pPr>
        <w:tabs>
          <w:tab w:val="left" w:pos="3969"/>
        </w:tabs>
        <w:rPr>
          <w:lang w:val="en-US"/>
        </w:rPr>
      </w:pPr>
      <w:r w:rsidRPr="00C35084">
        <w:rPr>
          <w:lang w:val="en-US"/>
        </w:rPr>
        <w:t>The market Flooid aims at consists of knowledge institutions, governments, private businesses, social institutions. Startup participants, partnerships that unite groups that mentioned above. Thus, the main market strategy aims at the B2B sector with the focus on the business with the use of sales agents</w:t>
      </w:r>
      <w:r w:rsidRPr="309677D8" w:rsidR="00BF07A4">
        <w:rPr>
          <w:lang w:val="en-US"/>
        </w:rPr>
        <w:t xml:space="preserve">. </w:t>
      </w:r>
      <w:r w:rsidRPr="309677D8" w:rsidR="009853B4">
        <w:rPr>
          <w:lang w:val="en-US"/>
        </w:rPr>
        <w:t xml:space="preserve"> </w:t>
      </w:r>
    </w:p>
    <w:p w:rsidRPr="00005E37" w:rsidR="00687109" w:rsidP="003C65B8" w:rsidRDefault="009E4A9F" w14:paraId="5C026FDA" w14:textId="2B8EB4FF">
      <w:pPr>
        <w:pStyle w:val="Heading4"/>
        <w:rPr>
          <w:i w:val="0"/>
          <w:iCs w:val="0"/>
          <w:lang w:val="en-US"/>
        </w:rPr>
      </w:pPr>
      <w:r w:rsidRPr="00005E37">
        <w:rPr>
          <w:i w:val="0"/>
          <w:iCs w:val="0"/>
          <w:lang w:val="en-US"/>
        </w:rPr>
        <w:t>Primary market strategy (B2B)</w:t>
      </w:r>
    </w:p>
    <w:p w:rsidR="00084CB4" w:rsidP="309677D8" w:rsidRDefault="000B1406" w14:paraId="1CC254B5" w14:textId="2467E838">
      <w:pPr>
        <w:tabs>
          <w:tab w:val="left" w:pos="3969"/>
        </w:tabs>
        <w:rPr>
          <w:lang w:val="en-US"/>
        </w:rPr>
      </w:pPr>
      <w:r w:rsidRPr="309677D8">
        <w:rPr>
          <w:lang w:val="en-US"/>
        </w:rPr>
        <w:t xml:space="preserve">For the B2B model, Flooid is considering working with </w:t>
      </w:r>
      <w:r w:rsidRPr="309677D8" w:rsidR="00167F82">
        <w:rPr>
          <w:lang w:val="en-US"/>
        </w:rPr>
        <w:t>these different industries:</w:t>
      </w:r>
    </w:p>
    <w:p w:rsidR="00167F82" w:rsidP="309677D8" w:rsidRDefault="00167F82" w14:paraId="41448236" w14:textId="30F7115E">
      <w:pPr>
        <w:pStyle w:val="ListParagraph"/>
        <w:numPr>
          <w:ilvl w:val="0"/>
          <w:numId w:val="11"/>
        </w:numPr>
        <w:tabs>
          <w:tab w:val="left" w:pos="3969"/>
        </w:tabs>
        <w:rPr>
          <w:lang w:val="en-US"/>
        </w:rPr>
      </w:pPr>
      <w:r w:rsidRPr="309677D8">
        <w:rPr>
          <w:lang w:val="en-US"/>
        </w:rPr>
        <w:t xml:space="preserve">Knowledge institutions </w:t>
      </w:r>
    </w:p>
    <w:p w:rsidR="00167F82" w:rsidP="309677D8" w:rsidRDefault="001013A3" w14:paraId="1162162C" w14:textId="37658DEE">
      <w:pPr>
        <w:pStyle w:val="ListParagraph"/>
        <w:numPr>
          <w:ilvl w:val="0"/>
          <w:numId w:val="11"/>
        </w:numPr>
        <w:tabs>
          <w:tab w:val="left" w:pos="3969"/>
        </w:tabs>
        <w:rPr>
          <w:lang w:val="en-US"/>
        </w:rPr>
      </w:pPr>
      <w:r w:rsidRPr="309677D8">
        <w:rPr>
          <w:lang w:val="en-US"/>
        </w:rPr>
        <w:t xml:space="preserve">Governments </w:t>
      </w:r>
    </w:p>
    <w:p w:rsidR="001013A3" w:rsidP="309677D8" w:rsidRDefault="008D4836" w14:paraId="4E02C1CC" w14:textId="7C25C758">
      <w:pPr>
        <w:pStyle w:val="ListParagraph"/>
        <w:numPr>
          <w:ilvl w:val="0"/>
          <w:numId w:val="11"/>
        </w:numPr>
        <w:tabs>
          <w:tab w:val="left" w:pos="3969"/>
        </w:tabs>
        <w:rPr>
          <w:lang w:val="en-US"/>
        </w:rPr>
      </w:pPr>
      <w:r w:rsidRPr="309677D8">
        <w:rPr>
          <w:lang w:val="en-US"/>
        </w:rPr>
        <w:t xml:space="preserve">Private business partners </w:t>
      </w:r>
    </w:p>
    <w:p w:rsidR="00C779E9" w:rsidP="309677D8" w:rsidRDefault="00C779E9" w14:paraId="505D6F2F" w14:textId="08495886">
      <w:pPr>
        <w:pStyle w:val="ListParagraph"/>
        <w:numPr>
          <w:ilvl w:val="0"/>
          <w:numId w:val="11"/>
        </w:numPr>
        <w:tabs>
          <w:tab w:val="left" w:pos="3969"/>
        </w:tabs>
        <w:rPr>
          <w:lang w:val="en-US"/>
        </w:rPr>
      </w:pPr>
      <w:r w:rsidRPr="309677D8">
        <w:rPr>
          <w:lang w:val="en-US"/>
        </w:rPr>
        <w:t xml:space="preserve">Social institutions </w:t>
      </w:r>
    </w:p>
    <w:p w:rsidR="00C779E9" w:rsidP="309677D8" w:rsidRDefault="00825A9D" w14:paraId="00D5D464" w14:textId="4D75C5C8">
      <w:pPr>
        <w:pStyle w:val="ListParagraph"/>
        <w:numPr>
          <w:ilvl w:val="0"/>
          <w:numId w:val="11"/>
        </w:numPr>
        <w:tabs>
          <w:tab w:val="left" w:pos="3969"/>
        </w:tabs>
        <w:rPr>
          <w:lang w:val="en-US"/>
        </w:rPr>
      </w:pPr>
      <w:r w:rsidRPr="309677D8">
        <w:rPr>
          <w:lang w:val="en-US"/>
        </w:rPr>
        <w:t xml:space="preserve">Startup participants </w:t>
      </w:r>
    </w:p>
    <w:p w:rsidR="00FF2D94" w:rsidP="309677D8" w:rsidRDefault="00FF2D94" w14:paraId="3A3175B4" w14:textId="4503DEEC">
      <w:pPr>
        <w:pStyle w:val="ListParagraph"/>
        <w:numPr>
          <w:ilvl w:val="0"/>
          <w:numId w:val="11"/>
        </w:numPr>
        <w:tabs>
          <w:tab w:val="left" w:pos="3969"/>
        </w:tabs>
        <w:rPr>
          <w:lang w:val="en-US"/>
        </w:rPr>
      </w:pPr>
      <w:r w:rsidRPr="309677D8">
        <w:rPr>
          <w:lang w:val="en-US"/>
        </w:rPr>
        <w:t xml:space="preserve">Partnerships that </w:t>
      </w:r>
      <w:r w:rsidRPr="23CE4ED0" w:rsidR="7464E5FF">
        <w:rPr>
          <w:lang w:val="en-US"/>
        </w:rPr>
        <w:t>unite</w:t>
      </w:r>
      <w:r w:rsidRPr="309677D8">
        <w:rPr>
          <w:lang w:val="en-US"/>
        </w:rPr>
        <w:t xml:space="preserve"> </w:t>
      </w:r>
      <w:r w:rsidRPr="309677D8" w:rsidR="00B462B2">
        <w:rPr>
          <w:lang w:val="en-US"/>
        </w:rPr>
        <w:t xml:space="preserve">groups that mentioned above </w:t>
      </w:r>
    </w:p>
    <w:p w:rsidRPr="00BE5856" w:rsidR="002F2064" w:rsidP="006C4185" w:rsidRDefault="00D509D2" w14:paraId="1224CA89" w14:textId="4551EE41">
      <w:pPr>
        <w:tabs>
          <w:tab w:val="left" w:pos="3969"/>
        </w:tabs>
        <w:rPr>
          <w:lang w:val="en-US"/>
        </w:rPr>
      </w:pPr>
      <w:r w:rsidRPr="309677D8">
        <w:rPr>
          <w:lang w:val="en-US"/>
        </w:rPr>
        <w:lastRenderedPageBreak/>
        <w:t xml:space="preserve">The expanded list of the customers and potential customers will be listed in Appendix section of this document. </w:t>
      </w:r>
    </w:p>
    <w:p w:rsidRPr="00650BF8" w:rsidR="002F2064" w:rsidP="00650BF8" w:rsidRDefault="002F2064" w14:paraId="0BEA8297" w14:textId="3A5B426B">
      <w:pPr>
        <w:pStyle w:val="Heading2"/>
        <w:rPr/>
      </w:pPr>
      <w:bookmarkStart w:name="_Toc93412485" w:id="19"/>
      <w:r w:rsidR="002F2064">
        <w:rPr/>
        <w:t>Mesoenvironment</w:t>
      </w:r>
      <w:bookmarkEnd w:id="19"/>
      <w:r w:rsidR="002F2064">
        <w:rPr/>
        <w:t xml:space="preserve"> </w:t>
      </w:r>
    </w:p>
    <w:p w:rsidRPr="009C1326" w:rsidR="00E02300" w:rsidP="006C4185" w:rsidRDefault="009C1326" w14:paraId="1E5AF48C" w14:textId="03E4FC4D">
      <w:pPr>
        <w:tabs>
          <w:tab w:val="left" w:pos="3969"/>
        </w:tabs>
        <w:rPr>
          <w:lang w:val="en-US"/>
        </w:rPr>
      </w:pPr>
      <w:r>
        <w:rPr>
          <w:lang w:val="en-US"/>
        </w:rPr>
        <w:t xml:space="preserve">The Meso environment relates to the factors with which the business </w:t>
      </w:r>
      <w:r w:rsidRPr="55DDA79E" w:rsidR="649B92BC">
        <w:rPr>
          <w:lang w:val="en-US"/>
        </w:rPr>
        <w:t>cannot</w:t>
      </w:r>
      <w:r>
        <w:rPr>
          <w:lang w:val="en-US"/>
        </w:rPr>
        <w:t xml:space="preserve"> respond to the environment whether directly or indirectly. This is the industry where it is active. </w:t>
      </w:r>
    </w:p>
    <w:p w:rsidRPr="003C65B8" w:rsidR="002F2064" w:rsidP="003C65B8" w:rsidRDefault="002F2064" w14:paraId="626322A6" w14:textId="7BE53888">
      <w:pPr>
        <w:pStyle w:val="Heading3"/>
        <w:rPr>
          <w:lang w:val="en-US"/>
        </w:rPr>
      </w:pPr>
      <w:bookmarkStart w:name="_Toc93412486" w:id="20"/>
      <w:r w:rsidRPr="003C65B8">
        <w:rPr>
          <w:lang w:val="en-US"/>
        </w:rPr>
        <w:t>Distribution</w:t>
      </w:r>
      <w:bookmarkEnd w:id="20"/>
      <w:r w:rsidRPr="003C65B8">
        <w:rPr>
          <w:lang w:val="en-US"/>
        </w:rPr>
        <w:t xml:space="preserve"> </w:t>
      </w:r>
    </w:p>
    <w:p w:rsidR="55DDA79E" w:rsidP="55DDA79E" w:rsidRDefault="6505D80B" w14:paraId="5E53BCBC" w14:textId="6AEAAEDF">
      <w:pPr>
        <w:rPr>
          <w:lang w:val="en-US"/>
        </w:rPr>
      </w:pPr>
      <w:r w:rsidRPr="204DBC35">
        <w:rPr>
          <w:lang w:val="en-US"/>
        </w:rPr>
        <w:t xml:space="preserve">The product distribution that Flooid is establishing with the assistance of the project group is online distribution. The basic idea is that users will be able to reach the platform online. This will allow the firm to quickly contact </w:t>
      </w:r>
      <w:proofErr w:type="gramStart"/>
      <w:r w:rsidRPr="204DBC35">
        <w:rPr>
          <w:lang w:val="en-US"/>
        </w:rPr>
        <w:t>all of</w:t>
      </w:r>
      <w:proofErr w:type="gramEnd"/>
      <w:r w:rsidRPr="204DBC35">
        <w:rPr>
          <w:lang w:val="en-US"/>
        </w:rPr>
        <w:t xml:space="preserve"> its consumers, as well as an opportunity to cover a large area if Flooid decides to extend the program in the future, allowing it to be used by individuals all over the world.</w:t>
      </w:r>
    </w:p>
    <w:p w:rsidR="001647B5" w:rsidP="003C65B8" w:rsidRDefault="68B7A8D7" w14:paraId="2B9D66E3" w14:textId="5CFE4C05">
      <w:pPr>
        <w:pStyle w:val="Heading3"/>
        <w:rPr>
          <w:lang w:val="en-US"/>
        </w:rPr>
      </w:pPr>
      <w:bookmarkStart w:name="_Toc93412487" w:id="21"/>
      <w:r w:rsidRPr="204DBC35">
        <w:rPr>
          <w:lang w:val="en-US"/>
        </w:rPr>
        <w:t>Competition and Competitors</w:t>
      </w:r>
      <w:bookmarkEnd w:id="21"/>
      <w:r w:rsidRPr="204DBC35">
        <w:rPr>
          <w:lang w:val="en-US"/>
        </w:rPr>
        <w:t xml:space="preserve"> </w:t>
      </w:r>
    </w:p>
    <w:p w:rsidR="55DDA79E" w:rsidP="204DBC35" w:rsidRDefault="004F0696" w14:paraId="467E1DD4" w14:textId="626B89D0">
      <w:pPr>
        <w:spacing w:line="276" w:lineRule="auto"/>
      </w:pPr>
      <w:r w:rsidRPr="204DBC35">
        <w:rPr>
          <w:rFonts w:ascii="Calibri" w:hAnsi="Calibri" w:eastAsia="Calibri" w:cs="Calibri"/>
          <w:lang w:val="en-US"/>
        </w:rPr>
        <w:t>The general idea of the project is new and innovative – a way people can connect to each other based on shared projects, on topics they work on and so on. Of course, on the internet there are multiple apps and platforms that offer similar functions, but as was already mentioned, the platform that Flooid is establishing is new and it contains a lot of functions that are new.</w:t>
      </w:r>
    </w:p>
    <w:p w:rsidRPr="00F54317" w:rsidR="00F54317" w:rsidP="00F54317" w:rsidRDefault="1EF6B9FE" w14:paraId="1C9844F0" w14:textId="71118563">
      <w:pPr>
        <w:pStyle w:val="Heading3"/>
        <w:rPr>
          <w:lang w:val="en-US"/>
        </w:rPr>
      </w:pPr>
      <w:bookmarkStart w:name="_Toc93412488" w:id="22"/>
      <w:r w:rsidRPr="204DBC35">
        <w:rPr>
          <w:lang w:val="en-US"/>
        </w:rPr>
        <w:t>General industry factors</w:t>
      </w:r>
      <w:bookmarkEnd w:id="22"/>
    </w:p>
    <w:p w:rsidR="55DDA79E" w:rsidP="204DBC35" w:rsidRDefault="14245942" w14:paraId="6736039B" w14:textId="72FE87DD">
      <w:pPr>
        <w:pStyle w:val="ListParagraph"/>
        <w:numPr>
          <w:ilvl w:val="0"/>
          <w:numId w:val="23"/>
        </w:numPr>
      </w:pPr>
      <w:r w:rsidRPr="204DBC35">
        <w:rPr>
          <w:rFonts w:ascii="Calibri" w:hAnsi="Calibri" w:eastAsia="Calibri" w:cs="Calibri"/>
          <w:lang w:val="en-US"/>
        </w:rPr>
        <w:t xml:space="preserve">User Experience - The user experience is the foundation of every program. If the application fails to give the consumers an outstanding experience, there is no incentive for them to return to the platform. When it comes to the digital world, user experience is becoming increasingly important. </w:t>
      </w:r>
    </w:p>
    <w:p w:rsidR="55DDA79E" w:rsidP="204DBC35" w:rsidRDefault="14245942" w14:paraId="3C9E90ED" w14:textId="58581CF4">
      <w:pPr>
        <w:pStyle w:val="ListParagraph"/>
        <w:numPr>
          <w:ilvl w:val="0"/>
          <w:numId w:val="23"/>
        </w:numPr>
      </w:pPr>
      <w:r w:rsidRPr="204DBC35">
        <w:rPr>
          <w:rFonts w:ascii="Calibri" w:hAnsi="Calibri" w:eastAsia="Calibri" w:cs="Calibri"/>
          <w:lang w:val="en-US"/>
        </w:rPr>
        <w:t>Security – The protection of user data is essential for every online platform. No app is safe to virus and malware threats.  Data protection regulations are necessary for ensuring a fair and consumer friendly environment.</w:t>
      </w:r>
    </w:p>
    <w:p w:rsidR="55DDA79E" w:rsidP="204DBC35" w:rsidRDefault="4F1D4B25" w14:paraId="3F1BCFA3" w14:textId="77BC6838">
      <w:pPr>
        <w:pStyle w:val="ListParagraph"/>
        <w:numPr>
          <w:ilvl w:val="0"/>
          <w:numId w:val="23"/>
        </w:numPr>
        <w:rPr>
          <w:lang w:val="en-US"/>
        </w:rPr>
      </w:pPr>
      <w:r w:rsidRPr="204DBC35">
        <w:rPr>
          <w:lang w:val="en-US"/>
        </w:rPr>
        <w:t>Design - The first reason behind selecting any online platform from the users' perspective is its design. So, to create an attractive first impression, the design should be looked at in detail - a good design attracts more users.</w:t>
      </w:r>
    </w:p>
    <w:p w:rsidR="55DDA79E" w:rsidP="204DBC35" w:rsidRDefault="55DDA79E" w14:paraId="0D256267" w14:textId="569D7EF9">
      <w:pPr>
        <w:rPr>
          <w:lang w:val="en-US"/>
        </w:rPr>
      </w:pPr>
    </w:p>
    <w:p w:rsidRPr="003C65B8" w:rsidR="00D7661E" w:rsidP="003C65B8" w:rsidRDefault="00D7661E" w14:paraId="504AF561" w14:textId="7427E463">
      <w:pPr>
        <w:pStyle w:val="Heading2"/>
        <w:rPr>
          <w:lang w:val="en-US"/>
        </w:rPr>
      </w:pPr>
      <w:bookmarkStart w:name="_Toc93412489" w:id="23"/>
      <w:r w:rsidRPr="23CE4ED0">
        <w:rPr>
          <w:lang w:val="en-US"/>
        </w:rPr>
        <w:t>Macroenvironment</w:t>
      </w:r>
      <w:bookmarkEnd w:id="23"/>
      <w:r w:rsidRPr="23CE4ED0">
        <w:rPr>
          <w:lang w:val="en-US"/>
        </w:rPr>
        <w:t xml:space="preserve"> </w:t>
      </w:r>
    </w:p>
    <w:p w:rsidRPr="00DB4C93" w:rsidR="00DB4C93" w:rsidP="204DBC35" w:rsidRDefault="2FADE4F7" w14:paraId="7B047C8A" w14:textId="539A1434">
      <w:pPr>
        <w:rPr>
          <w:lang w:val="en-US"/>
        </w:rPr>
      </w:pPr>
      <w:r w:rsidRPr="204DBC35">
        <w:rPr>
          <w:lang w:val="en-US"/>
        </w:rPr>
        <w:t xml:space="preserve">A </w:t>
      </w:r>
      <w:r w:rsidRPr="23CE4ED0">
        <w:rPr>
          <w:lang w:val="en-US"/>
        </w:rPr>
        <w:t>macro</w:t>
      </w:r>
      <w:r w:rsidRPr="23CE4ED0" w:rsidR="73A8DCCF">
        <w:rPr>
          <w:lang w:val="en-US"/>
        </w:rPr>
        <w:t>e</w:t>
      </w:r>
      <w:r w:rsidRPr="23CE4ED0">
        <w:rPr>
          <w:lang w:val="en-US"/>
        </w:rPr>
        <w:t>nvironment</w:t>
      </w:r>
      <w:r w:rsidRPr="204DBC35">
        <w:rPr>
          <w:lang w:val="en-US"/>
        </w:rPr>
        <w:t xml:space="preserve"> consists of factors that are in the play where the business is active</w:t>
      </w:r>
      <w:r w:rsidRPr="204DBC35" w:rsidR="411ACBA5">
        <w:rPr>
          <w:lang w:val="en-US"/>
        </w:rPr>
        <w:t xml:space="preserve">. To </w:t>
      </w:r>
      <w:r w:rsidRPr="204DBC35" w:rsidR="0FF86736">
        <w:rPr>
          <w:lang w:val="en-US"/>
        </w:rPr>
        <w:t>analyze</w:t>
      </w:r>
      <w:r w:rsidRPr="204DBC35" w:rsidR="411ACBA5">
        <w:rPr>
          <w:lang w:val="en-US"/>
        </w:rPr>
        <w:t xml:space="preserve"> </w:t>
      </w:r>
      <w:r w:rsidRPr="204DBC35" w:rsidR="0FF86736">
        <w:rPr>
          <w:lang w:val="en-US"/>
        </w:rPr>
        <w:t xml:space="preserve">this environment a DESTEP analyze is made. </w:t>
      </w:r>
      <w:r w:rsidRPr="204DBC35" w:rsidR="2272FEF2">
        <w:rPr>
          <w:lang w:val="en-US"/>
        </w:rPr>
        <w:t>For economic, ecological and political no analysis could be made.</w:t>
      </w:r>
    </w:p>
    <w:p w:rsidR="00A10FEA" w:rsidP="00CF73C6" w:rsidRDefault="00A10FEA" w14:paraId="5AFAA776" w14:textId="3C36C766">
      <w:pPr>
        <w:pStyle w:val="Heading3"/>
        <w:rPr>
          <w:lang w:val="en-US"/>
        </w:rPr>
      </w:pPr>
      <w:bookmarkStart w:name="_Toc93412490" w:id="24"/>
      <w:r w:rsidRPr="00CF73C6">
        <w:rPr>
          <w:lang w:val="en-US"/>
        </w:rPr>
        <w:t>Demographic</w:t>
      </w:r>
      <w:bookmarkEnd w:id="24"/>
      <w:r w:rsidRPr="00CF73C6">
        <w:rPr>
          <w:lang w:val="en-US"/>
        </w:rPr>
        <w:t xml:space="preserve"> </w:t>
      </w:r>
    </w:p>
    <w:p w:rsidRPr="0082139F" w:rsidR="0082139F" w:rsidP="0082139F" w:rsidRDefault="00E875E7" w14:paraId="5E8BCC36" w14:textId="3D5ED298">
      <w:pPr>
        <w:rPr>
          <w:lang w:val="en-US"/>
        </w:rPr>
      </w:pPr>
      <w:r>
        <w:rPr>
          <w:lang w:val="en-US"/>
        </w:rPr>
        <w:t xml:space="preserve">The </w:t>
      </w:r>
      <w:r w:rsidR="00DF13F4">
        <w:rPr>
          <w:lang w:val="en-US"/>
        </w:rPr>
        <w:t xml:space="preserve">target group for this project consist of the partners of </w:t>
      </w:r>
      <w:r w:rsidR="002F56A7">
        <w:rPr>
          <w:lang w:val="en-US"/>
        </w:rPr>
        <w:t xml:space="preserve">the </w:t>
      </w:r>
      <w:proofErr w:type="spellStart"/>
      <w:r w:rsidR="002F56A7">
        <w:rPr>
          <w:lang w:val="en-US"/>
        </w:rPr>
        <w:t>Digireal</w:t>
      </w:r>
      <w:proofErr w:type="spellEnd"/>
      <w:r w:rsidR="002F56A7">
        <w:rPr>
          <w:lang w:val="en-US"/>
        </w:rPr>
        <w:t xml:space="preserve"> project. </w:t>
      </w:r>
      <w:r w:rsidR="00796B48">
        <w:rPr>
          <w:lang w:val="en-US"/>
        </w:rPr>
        <w:t>Other companies can join</w:t>
      </w:r>
      <w:r w:rsidR="00602D46">
        <w:rPr>
          <w:lang w:val="en-US"/>
        </w:rPr>
        <w:t xml:space="preserve"> to become partners. </w:t>
      </w:r>
    </w:p>
    <w:p w:rsidR="006F173F" w:rsidP="006F173F" w:rsidRDefault="006F173F" w14:paraId="53868563" w14:textId="1D9AD1B6">
      <w:pPr>
        <w:pStyle w:val="Heading3"/>
        <w:rPr>
          <w:lang w:val="en-US"/>
        </w:rPr>
      </w:pPr>
      <w:bookmarkStart w:name="_Toc93412491" w:id="25"/>
      <w:r w:rsidRPr="00CF73C6">
        <w:rPr>
          <w:lang w:val="en-US"/>
        </w:rPr>
        <w:t>Soci</w:t>
      </w:r>
      <w:r>
        <w:rPr>
          <w:lang w:val="en-US"/>
        </w:rPr>
        <w:t>al</w:t>
      </w:r>
      <w:r w:rsidRPr="00CF73C6">
        <w:rPr>
          <w:lang w:val="en-US"/>
        </w:rPr>
        <w:t>-Cultural</w:t>
      </w:r>
      <w:bookmarkEnd w:id="25"/>
      <w:r w:rsidRPr="00CF73C6">
        <w:rPr>
          <w:lang w:val="en-US"/>
        </w:rPr>
        <w:t xml:space="preserve"> </w:t>
      </w:r>
    </w:p>
    <w:p w:rsidR="00950037" w:rsidP="00950037" w:rsidRDefault="002E15CD" w14:paraId="251A792C" w14:textId="332B40D8">
      <w:pPr>
        <w:rPr>
          <w:b/>
          <w:bCs/>
          <w:lang w:val="en-US"/>
        </w:rPr>
      </w:pPr>
      <w:r>
        <w:rPr>
          <w:lang w:val="en-US"/>
        </w:rPr>
        <w:t>Even b</w:t>
      </w:r>
      <w:r w:rsidRPr="00950037" w:rsidR="00950037">
        <w:rPr>
          <w:lang w:val="en-US"/>
        </w:rPr>
        <w:t xml:space="preserve">efore the corona crisis, it was not easy to know what kind of project a company was working on. </w:t>
      </w:r>
      <w:r>
        <w:rPr>
          <w:lang w:val="en-US"/>
        </w:rPr>
        <w:t>Y</w:t>
      </w:r>
      <w:r w:rsidRPr="00950037" w:rsidR="00950037">
        <w:rPr>
          <w:lang w:val="en-US"/>
        </w:rPr>
        <w:t>ou could only know by word of mouth or when it was finished that it might be posted somewhere.  With corona, the chances of hearing</w:t>
      </w:r>
      <w:r>
        <w:rPr>
          <w:lang w:val="en-US"/>
        </w:rPr>
        <w:t xml:space="preserve"> word of mouth</w:t>
      </w:r>
      <w:r w:rsidRPr="00950037" w:rsidR="00950037">
        <w:rPr>
          <w:lang w:val="en-US"/>
        </w:rPr>
        <w:t xml:space="preserve"> about it have become almost nil. </w:t>
      </w:r>
    </w:p>
    <w:p w:rsidR="006F173F" w:rsidP="00950037" w:rsidRDefault="006F173F" w14:paraId="04B115D1" w14:textId="439ACF96">
      <w:pPr>
        <w:pStyle w:val="Heading3"/>
        <w:rPr>
          <w:lang w:val="en-US"/>
        </w:rPr>
      </w:pPr>
      <w:bookmarkStart w:name="_Toc93412492" w:id="26"/>
      <w:r>
        <w:rPr>
          <w:lang w:val="en-US"/>
        </w:rPr>
        <w:lastRenderedPageBreak/>
        <w:t>Technological</w:t>
      </w:r>
      <w:bookmarkEnd w:id="26"/>
      <w:r>
        <w:rPr>
          <w:lang w:val="en-US"/>
        </w:rPr>
        <w:t xml:space="preserve"> </w:t>
      </w:r>
    </w:p>
    <w:p w:rsidR="00902235" w:rsidP="009B3773" w:rsidRDefault="00834EAC" w14:paraId="43E04D51" w14:textId="39037AB9">
      <w:pPr>
        <w:rPr>
          <w:lang w:val="en-US"/>
        </w:rPr>
      </w:pPr>
      <w:r>
        <w:rPr>
          <w:lang w:val="en-US"/>
        </w:rPr>
        <w:t>NLP (</w:t>
      </w:r>
      <w:r w:rsidR="007C7293">
        <w:rPr>
          <w:lang w:val="en-US"/>
        </w:rPr>
        <w:t>n</w:t>
      </w:r>
      <w:r w:rsidRPr="007C7293" w:rsidR="007C7293">
        <w:rPr>
          <w:lang w:val="en-US"/>
        </w:rPr>
        <w:t>atural language processing</w:t>
      </w:r>
      <w:r w:rsidR="007C7293">
        <w:rPr>
          <w:lang w:val="en-US"/>
        </w:rPr>
        <w:t xml:space="preserve">) </w:t>
      </w:r>
      <w:r w:rsidR="00FE01EB">
        <w:rPr>
          <w:lang w:val="en-US"/>
        </w:rPr>
        <w:t xml:space="preserve">has a lot of </w:t>
      </w:r>
      <w:r w:rsidR="000F2097">
        <w:rPr>
          <w:lang w:val="en-US"/>
        </w:rPr>
        <w:t>trends</w:t>
      </w:r>
      <w:r w:rsidR="00FE01EB">
        <w:rPr>
          <w:lang w:val="en-US"/>
        </w:rPr>
        <w:t xml:space="preserve"> coming up. </w:t>
      </w:r>
      <w:r w:rsidR="000F2097">
        <w:rPr>
          <w:lang w:val="en-US"/>
        </w:rPr>
        <w:t xml:space="preserve">For </w:t>
      </w:r>
      <w:r w:rsidR="005A2808">
        <w:rPr>
          <w:lang w:val="en-US"/>
        </w:rPr>
        <w:t>example,</w:t>
      </w:r>
      <w:r w:rsidR="000F2097">
        <w:rPr>
          <w:lang w:val="en-US"/>
        </w:rPr>
        <w:t xml:space="preserve"> </w:t>
      </w:r>
      <w:r w:rsidR="00170CB9">
        <w:rPr>
          <w:lang w:val="en-US"/>
        </w:rPr>
        <w:t xml:space="preserve">NLP starts to get used for </w:t>
      </w:r>
      <w:r w:rsidR="00332A9B">
        <w:rPr>
          <w:lang w:val="en-US"/>
        </w:rPr>
        <w:t>analyzing</w:t>
      </w:r>
      <w:r w:rsidR="00170CB9">
        <w:rPr>
          <w:lang w:val="en-US"/>
        </w:rPr>
        <w:t xml:space="preserve"> </w:t>
      </w:r>
      <w:r w:rsidR="00EB622C">
        <w:rPr>
          <w:lang w:val="en-US"/>
        </w:rPr>
        <w:t xml:space="preserve">how a brand is </w:t>
      </w:r>
      <w:r w:rsidR="00332A9B">
        <w:rPr>
          <w:lang w:val="en-US"/>
        </w:rPr>
        <w:t>conceived on social media</w:t>
      </w:r>
      <w:sdt>
        <w:sdtPr>
          <w:rPr>
            <w:lang w:val="en-US"/>
          </w:rPr>
          <w:id w:val="1990433365"/>
          <w:placeholder>
            <w:docPart w:val="8AE84726F5664914877E553ECB492F4C"/>
          </w:placeholder>
          <w:citation/>
        </w:sdtPr>
        <w:sdtEndPr/>
        <w:sdtContent>
          <w:r w:rsidR="00F55402">
            <w:rPr>
              <w:lang w:val="en-US"/>
            </w:rPr>
            <w:fldChar w:fldCharType="begin"/>
          </w:r>
          <w:r w:rsidRPr="00F55402" w:rsidR="00F55402">
            <w:rPr>
              <w:lang w:val="en-GB"/>
            </w:rPr>
            <w:instrText xml:space="preserve"> CITATION SHR21 \l 1043 </w:instrText>
          </w:r>
          <w:r w:rsidR="00F55402">
            <w:rPr>
              <w:lang w:val="en-US"/>
            </w:rPr>
            <w:fldChar w:fldCharType="separate"/>
          </w:r>
          <w:r w:rsidR="00D26E69">
            <w:rPr>
              <w:noProof/>
              <w:lang w:val="en-GB"/>
            </w:rPr>
            <w:t xml:space="preserve"> </w:t>
          </w:r>
          <w:r w:rsidRPr="00D26E69" w:rsidR="00D26E69">
            <w:rPr>
              <w:noProof/>
              <w:lang w:val="en-GB"/>
            </w:rPr>
            <w:t>(GOLED, 2021)</w:t>
          </w:r>
          <w:r w:rsidR="00F55402">
            <w:rPr>
              <w:lang w:val="en-US"/>
            </w:rPr>
            <w:fldChar w:fldCharType="end"/>
          </w:r>
        </w:sdtContent>
      </w:sdt>
      <w:r w:rsidR="00332A9B">
        <w:rPr>
          <w:lang w:val="en-US"/>
        </w:rPr>
        <w:t xml:space="preserve">. </w:t>
      </w:r>
      <w:r w:rsidR="00F07217">
        <w:rPr>
          <w:lang w:val="en-US"/>
        </w:rPr>
        <w:t>Furthermore, NLP</w:t>
      </w:r>
      <w:r w:rsidR="6D6B4C7F">
        <w:rPr>
          <w:lang w:val="en-US"/>
        </w:rPr>
        <w:t xml:space="preserve"> </w:t>
      </w:r>
      <w:r w:rsidR="0CC6A786">
        <w:rPr>
          <w:lang w:val="en-US"/>
        </w:rPr>
        <w:t>is</w:t>
      </w:r>
      <w:r w:rsidR="00F07217">
        <w:rPr>
          <w:lang w:val="en-US"/>
        </w:rPr>
        <w:t xml:space="preserve"> not only used anymore on </w:t>
      </w:r>
      <w:r w:rsidR="00E75922">
        <w:rPr>
          <w:lang w:val="en-US"/>
        </w:rPr>
        <w:t>English</w:t>
      </w:r>
      <w:r w:rsidR="00F07217">
        <w:rPr>
          <w:lang w:val="en-US"/>
        </w:rPr>
        <w:t xml:space="preserve"> </w:t>
      </w:r>
      <w:r w:rsidR="00E75922">
        <w:rPr>
          <w:lang w:val="en-US"/>
        </w:rPr>
        <w:t xml:space="preserve">articles. </w:t>
      </w:r>
      <w:r w:rsidR="006D0874">
        <w:rPr>
          <w:lang w:val="en-US"/>
        </w:rPr>
        <w:t xml:space="preserve">So are Google and Facebook working on making multilingual models. </w:t>
      </w:r>
      <w:r w:rsidR="003B0E70">
        <w:rPr>
          <w:lang w:val="en-US"/>
        </w:rPr>
        <w:t>Other trends in NLP involve automation and deep learning</w:t>
      </w:r>
      <w:r w:rsidR="0067406C">
        <w:rPr>
          <w:lang w:val="en-US"/>
        </w:rPr>
        <w:t xml:space="preserve">, which are useful </w:t>
      </w:r>
      <w:r w:rsidR="00DC2CF4">
        <w:rPr>
          <w:lang w:val="en-US"/>
        </w:rPr>
        <w:t xml:space="preserve">to advance </w:t>
      </w:r>
      <w:r w:rsidR="00C105F9">
        <w:rPr>
          <w:lang w:val="en-US"/>
        </w:rPr>
        <w:t xml:space="preserve">the project. </w:t>
      </w:r>
    </w:p>
    <w:p w:rsidR="00DA6B55" w:rsidP="009B3773" w:rsidRDefault="00DA6B55" w14:paraId="3424EA9D" w14:textId="77777777">
      <w:pPr>
        <w:rPr>
          <w:lang w:val="en-US"/>
        </w:rPr>
      </w:pPr>
    </w:p>
    <w:p w:rsidRPr="007B63FE" w:rsidR="00C05708" w:rsidP="00C05708" w:rsidRDefault="00C05708" w14:paraId="0AE41411" w14:textId="77777777">
      <w:pPr>
        <w:pStyle w:val="ListParagraph"/>
        <w:rPr>
          <w:lang w:val="en-US"/>
        </w:rPr>
      </w:pPr>
    </w:p>
    <w:p w:rsidRPr="00D0102B" w:rsidR="00D0102B" w:rsidP="00D0102B" w:rsidRDefault="00D0102B" w14:paraId="4DE1091F" w14:textId="77777777">
      <w:pPr>
        <w:rPr>
          <w:lang w:val="en-US"/>
        </w:rPr>
      </w:pPr>
    </w:p>
    <w:p w:rsidR="0051571D" w:rsidP="003C65B8" w:rsidRDefault="00D7661E" w14:paraId="47966EA4" w14:textId="06C2797E">
      <w:pPr>
        <w:pStyle w:val="Heading2"/>
        <w:rPr>
          <w:lang w:val="en-US"/>
        </w:rPr>
      </w:pPr>
      <w:bookmarkStart w:name="_Toc93412493" w:id="27"/>
      <w:r w:rsidRPr="003C65B8">
        <w:rPr>
          <w:lang w:val="en-US"/>
        </w:rPr>
        <w:t>Conclusion market research</w:t>
      </w:r>
      <w:bookmarkEnd w:id="27"/>
      <w:r w:rsidRPr="003C65B8">
        <w:rPr>
          <w:lang w:val="en-US"/>
        </w:rPr>
        <w:t xml:space="preserve"> </w:t>
      </w:r>
    </w:p>
    <w:p w:rsidRPr="007A1438" w:rsidR="007A1438" w:rsidP="007A1438" w:rsidRDefault="007A1438" w14:paraId="09FA18C3" w14:textId="37682FCF">
      <w:pPr>
        <w:rPr>
          <w:lang w:val="en-GB"/>
        </w:rPr>
      </w:pPr>
      <w:proofErr w:type="gramStart"/>
      <w:r w:rsidRPr="007A1438">
        <w:rPr>
          <w:lang w:val="en-GB"/>
        </w:rPr>
        <w:t>First of all</w:t>
      </w:r>
      <w:proofErr w:type="gramEnd"/>
      <w:r w:rsidRPr="007A1438">
        <w:rPr>
          <w:lang w:val="en-GB"/>
        </w:rPr>
        <w:t xml:space="preserve">, the </w:t>
      </w:r>
      <w:r w:rsidRPr="23CE4ED0" w:rsidR="159F8DD6">
        <w:rPr>
          <w:lang w:val="en-GB"/>
        </w:rPr>
        <w:t>Microenvironment</w:t>
      </w:r>
      <w:r w:rsidRPr="007A1438">
        <w:rPr>
          <w:lang w:val="en-GB"/>
        </w:rPr>
        <w:t xml:space="preserve"> shows the factors that could influence the performance result of the company. The target setting of the product </w:t>
      </w:r>
      <w:proofErr w:type="spellStart"/>
      <w:r w:rsidRPr="007A1438">
        <w:rPr>
          <w:lang w:val="en-GB"/>
        </w:rPr>
        <w:t>Flooid</w:t>
      </w:r>
      <w:proofErr w:type="spellEnd"/>
      <w:r w:rsidRPr="007A1438">
        <w:rPr>
          <w:lang w:val="en-GB"/>
        </w:rPr>
        <w:t xml:space="preserve"> wants to establish on the market is a digital twin of the real-life network. Thus, the main market strategy aims at the B2B sector with the focus on the business with the use of sales agents.</w:t>
      </w:r>
    </w:p>
    <w:p w:rsidRPr="007A1438" w:rsidR="007A1438" w:rsidP="007A1438" w:rsidRDefault="007A1438" w14:paraId="5A94A9A2" w14:textId="4BA1DD9A">
      <w:pPr>
        <w:rPr>
          <w:lang w:val="en-GB"/>
        </w:rPr>
      </w:pPr>
      <w:r w:rsidRPr="007A1438">
        <w:rPr>
          <w:lang w:val="en-GB"/>
        </w:rPr>
        <w:t xml:space="preserve">Secondly, the Meso environment indicates that there are a couple of platforms and applications that offer similar functions. However, the platforms that </w:t>
      </w:r>
      <w:proofErr w:type="spellStart"/>
      <w:r w:rsidRPr="007A1438">
        <w:rPr>
          <w:lang w:val="en-GB"/>
        </w:rPr>
        <w:t>Flooid</w:t>
      </w:r>
      <w:proofErr w:type="spellEnd"/>
      <w:r w:rsidRPr="007A1438">
        <w:rPr>
          <w:lang w:val="en-GB"/>
        </w:rPr>
        <w:t xml:space="preserve"> wants to establish is new and it contains a lot of functions that are new, thus, it </w:t>
      </w:r>
      <w:r w:rsidRPr="23CE4ED0" w:rsidR="33D45540">
        <w:rPr>
          <w:lang w:val="en-GB"/>
        </w:rPr>
        <w:t>cannot</w:t>
      </w:r>
      <w:r w:rsidRPr="007A1438">
        <w:rPr>
          <w:lang w:val="en-GB"/>
        </w:rPr>
        <w:t xml:space="preserve"> be placed in the same category as other platforms. Taking this into consideration, there is a certain demand on the main idea of ​​collaborative learning among the companies, without any direct competitors to the </w:t>
      </w:r>
      <w:proofErr w:type="spellStart"/>
      <w:r w:rsidRPr="007A1438">
        <w:rPr>
          <w:lang w:val="en-GB"/>
        </w:rPr>
        <w:t>Flooid’s</w:t>
      </w:r>
      <w:proofErr w:type="spellEnd"/>
      <w:r w:rsidRPr="007A1438">
        <w:rPr>
          <w:lang w:val="en-GB"/>
        </w:rPr>
        <w:t xml:space="preserve"> solution, meaning that </w:t>
      </w:r>
      <w:proofErr w:type="spellStart"/>
      <w:r w:rsidRPr="007A1438">
        <w:rPr>
          <w:lang w:val="en-GB"/>
        </w:rPr>
        <w:t>Flooid</w:t>
      </w:r>
      <w:proofErr w:type="spellEnd"/>
      <w:r w:rsidRPr="007A1438">
        <w:rPr>
          <w:lang w:val="en-GB"/>
        </w:rPr>
        <w:t xml:space="preserve"> can fit in the market quite easily.</w:t>
      </w:r>
    </w:p>
    <w:p w:rsidRPr="005331FF" w:rsidR="005331FF" w:rsidP="007A1438" w:rsidRDefault="007A1438" w14:paraId="102D88FC" w14:textId="684B985C">
      <w:pPr>
        <w:rPr>
          <w:rStyle w:val="Strong"/>
          <w:sz w:val="36"/>
          <w:szCs w:val="36"/>
        </w:rPr>
      </w:pPr>
      <w:proofErr w:type="gramStart"/>
      <w:r w:rsidRPr="007A1438">
        <w:rPr>
          <w:lang w:val="en-GB"/>
        </w:rPr>
        <w:t>Last but not least</w:t>
      </w:r>
      <w:proofErr w:type="gramEnd"/>
      <w:r w:rsidRPr="007A1438">
        <w:rPr>
          <w:lang w:val="en-GB"/>
        </w:rPr>
        <w:t xml:space="preserve">, the </w:t>
      </w:r>
      <w:r w:rsidRPr="23CE4ED0">
        <w:rPr>
          <w:lang w:val="en-GB"/>
        </w:rPr>
        <w:t>Macroenvironment</w:t>
      </w:r>
      <w:r w:rsidRPr="007A1438">
        <w:rPr>
          <w:lang w:val="en-GB"/>
        </w:rPr>
        <w:t xml:space="preserve"> consists of factors that are in the play where the business is active. The socio-cultural research has shown that nowadays what regular COVID-19 outbreaks, people are working from home. All meetings, conferences, and communication, in general, take place online. With an online way of working</w:t>
      </w:r>
      <w:r w:rsidRPr="23CE4ED0" w:rsidR="6F1875C3">
        <w:rPr>
          <w:lang w:val="en-GB"/>
        </w:rPr>
        <w:t>,</w:t>
      </w:r>
      <w:r w:rsidRPr="007A1438">
        <w:rPr>
          <w:lang w:val="en-GB"/>
        </w:rPr>
        <w:t xml:space="preserve"> it is hard to figure out who is involved in a certain project. This situation creates an opportunity for the solution that </w:t>
      </w:r>
      <w:proofErr w:type="spellStart"/>
      <w:r w:rsidRPr="007A1438">
        <w:rPr>
          <w:lang w:val="en-GB"/>
        </w:rPr>
        <w:t>Flooid</w:t>
      </w:r>
      <w:proofErr w:type="spellEnd"/>
      <w:r w:rsidRPr="007A1438">
        <w:rPr>
          <w:lang w:val="en-GB"/>
        </w:rPr>
        <w:t xml:space="preserve"> has</w:t>
      </w:r>
      <w:r w:rsidR="00425651">
        <w:rPr>
          <w:lang w:val="en-GB"/>
        </w:rPr>
        <w:t>.</w:t>
      </w:r>
      <w:r w:rsidR="009A199B">
        <w:rPr>
          <w:rStyle w:val="Strong"/>
          <w:sz w:val="36"/>
          <w:szCs w:val="36"/>
        </w:rPr>
        <w:br w:type="page"/>
      </w:r>
    </w:p>
    <w:bookmarkStart w:name="_Toc93412494" w:displacedByCustomXml="next" w:id="28"/>
    <w:sdt>
      <w:sdtPr>
        <w:rPr>
          <w:rFonts w:asciiTheme="minorHAnsi" w:hAnsiTheme="minorHAnsi" w:eastAsiaTheme="minorEastAsia" w:cstheme="minorBidi"/>
          <w:b w:val="0"/>
          <w:bCs w:val="0"/>
          <w:smallCaps w:val="0"/>
          <w:color w:val="auto"/>
          <w:sz w:val="22"/>
          <w:szCs w:val="22"/>
          <w:lang w:val="nl-NL"/>
        </w:rPr>
        <w:id w:val="-824893679"/>
        <w:docPartObj>
          <w:docPartGallery w:val="Bibliographies"/>
          <w:docPartUnique/>
        </w:docPartObj>
      </w:sdtPr>
      <w:sdtEndPr>
        <w:rPr>
          <w:lang w:val="bg-BG"/>
        </w:rPr>
      </w:sdtEndPr>
      <w:sdtContent>
        <w:p w:rsidR="005331FF" w:rsidRDefault="005331FF" w14:paraId="3DECD941" w14:textId="20F0FF64">
          <w:pPr>
            <w:pStyle w:val="Heading1"/>
          </w:pPr>
          <w:r>
            <w:rPr>
              <w:lang w:val="nl-NL"/>
            </w:rPr>
            <w:t>Bibliography</w:t>
          </w:r>
          <w:bookmarkEnd w:id="28"/>
        </w:p>
        <w:sdt>
          <w:sdtPr>
            <w:id w:val="111145805"/>
            <w:bibliography/>
          </w:sdtPr>
          <w:sdtEndPr/>
          <w:sdtContent>
            <w:p w:rsidR="00D26E69" w:rsidP="00D26E69" w:rsidRDefault="005331FF" w14:paraId="23575ACE" w14:textId="77777777">
              <w:pPr>
                <w:pStyle w:val="Bibliography"/>
                <w:ind w:left="720" w:hanging="720"/>
                <w:rPr>
                  <w:noProof/>
                  <w:sz w:val="24"/>
                  <w:szCs w:val="24"/>
                  <w:lang w:val="nl-NL"/>
                </w:rPr>
              </w:pPr>
              <w:r>
                <w:fldChar w:fldCharType="begin"/>
              </w:r>
              <w:r>
                <w:instrText>BIBLIOGRAPHY</w:instrText>
              </w:r>
              <w:r>
                <w:fldChar w:fldCharType="separate"/>
              </w:r>
              <w:r w:rsidR="00D26E69">
                <w:rPr>
                  <w:noProof/>
                  <w:lang w:val="nl-NL"/>
                </w:rPr>
                <w:t xml:space="preserve">GOLED, S. (2021). </w:t>
              </w:r>
              <w:r w:rsidR="00D26E69">
                <w:rPr>
                  <w:i/>
                  <w:iCs/>
                  <w:noProof/>
                  <w:lang w:val="nl-NL"/>
                </w:rPr>
                <w:t>Top 7 NLP Trends To Look Forward To In 2021</w:t>
              </w:r>
              <w:r w:rsidR="00D26E69">
                <w:rPr>
                  <w:noProof/>
                  <w:lang w:val="nl-NL"/>
                </w:rPr>
                <w:t>. Opgehaald van analytics india magazine : https://analyticsindiamag.com/top-7-nlp-trends-to-look-forward-to-in-2021/</w:t>
              </w:r>
            </w:p>
            <w:p w:rsidR="00D26E69" w:rsidP="00D26E69" w:rsidRDefault="00D26E69" w14:paraId="694352FF" w14:textId="77777777">
              <w:pPr>
                <w:pStyle w:val="Bibliography"/>
                <w:ind w:left="720" w:hanging="720"/>
                <w:rPr>
                  <w:noProof/>
                  <w:lang w:val="nl-NL"/>
                </w:rPr>
              </w:pPr>
              <w:r>
                <w:rPr>
                  <w:noProof/>
                  <w:lang w:val="nl-NL"/>
                </w:rPr>
                <w:t xml:space="preserve">Hayes, A., &amp; Kindness, D. (2021, March 29). </w:t>
              </w:r>
              <w:r>
                <w:rPr>
                  <w:i/>
                  <w:iCs/>
                  <w:noProof/>
                  <w:lang w:val="nl-NL"/>
                </w:rPr>
                <w:t>Word-of-Mouth Marketing (WOM Marketing)</w:t>
              </w:r>
              <w:r>
                <w:rPr>
                  <w:noProof/>
                  <w:lang w:val="nl-NL"/>
                </w:rPr>
                <w:t>. Opgehaald van Investopedia: https://www.investopedia.com/terms/w/word-of-mouth-marketing.asp</w:t>
              </w:r>
            </w:p>
            <w:p w:rsidR="00D26E69" w:rsidP="00D26E69" w:rsidRDefault="00D26E69" w14:paraId="56D3E963" w14:textId="77777777">
              <w:pPr>
                <w:pStyle w:val="Bibliography"/>
                <w:ind w:left="720" w:hanging="720"/>
                <w:rPr>
                  <w:noProof/>
                  <w:lang w:val="nl-NL"/>
                </w:rPr>
              </w:pPr>
              <w:r>
                <w:rPr>
                  <w:noProof/>
                  <w:lang w:val="nl-NL"/>
                </w:rPr>
                <w:t xml:space="preserve">Loeffler, L. (2019, April 10). </w:t>
              </w:r>
              <w:r>
                <w:rPr>
                  <w:i/>
                  <w:iCs/>
                  <w:noProof/>
                  <w:lang w:val="nl-NL"/>
                </w:rPr>
                <w:t>What is the Software as a Service (SaaS) Model?</w:t>
              </w:r>
              <w:r>
                <w:rPr>
                  <w:noProof/>
                  <w:lang w:val="nl-NL"/>
                </w:rPr>
                <w:t xml:space="preserve"> Opgehaald van https://www.nimble.com/blog/what-is-software-as-a-service-saas/</w:t>
              </w:r>
            </w:p>
            <w:p w:rsidR="00D26E69" w:rsidP="00D26E69" w:rsidRDefault="00D26E69" w14:paraId="1AAD5242" w14:textId="77777777">
              <w:pPr>
                <w:pStyle w:val="Bibliography"/>
                <w:ind w:left="720" w:hanging="720"/>
                <w:rPr>
                  <w:noProof/>
                  <w:lang w:val="nl-NL"/>
                </w:rPr>
              </w:pPr>
              <w:r>
                <w:rPr>
                  <w:noProof/>
                  <w:lang w:val="nl-NL"/>
                </w:rPr>
                <w:t xml:space="preserve">Mark, W., Jie, C., Toyotaro, S., Aldo, P., Tengfei, M., Hiroki, K., . . . Tao, B. S. (2018, November 30). </w:t>
              </w:r>
              <w:r>
                <w:rPr>
                  <w:i/>
                  <w:iCs/>
                  <w:noProof/>
                  <w:lang w:val="nl-NL"/>
                </w:rPr>
                <w:t>Scalable Graph Learning for Anti-Money Laundering: A First Look</w:t>
              </w:r>
              <w:r>
                <w:rPr>
                  <w:noProof/>
                  <w:lang w:val="nl-NL"/>
                </w:rPr>
                <w:t>. Opgehaald van Cornell University: https://arxiv.org/abs/1812.00076</w:t>
              </w:r>
            </w:p>
            <w:p w:rsidR="00D26E69" w:rsidP="00D26E69" w:rsidRDefault="00D26E69" w14:paraId="063978E9" w14:textId="77777777">
              <w:pPr>
                <w:pStyle w:val="Bibliography"/>
                <w:ind w:left="720" w:hanging="720"/>
                <w:rPr>
                  <w:noProof/>
                  <w:lang w:val="nl-NL"/>
                </w:rPr>
              </w:pPr>
              <w:r>
                <w:rPr>
                  <w:noProof/>
                  <w:lang w:val="nl-NL"/>
                </w:rPr>
                <w:t xml:space="preserve">Mediatracks communications . (sd). </w:t>
              </w:r>
              <w:r>
                <w:rPr>
                  <w:i/>
                  <w:iCs/>
                  <w:noProof/>
                  <w:lang w:val="nl-NL"/>
                </w:rPr>
                <w:t>Earned Media vs. Paid Media vs. Owned Media</w:t>
              </w:r>
              <w:r>
                <w:rPr>
                  <w:noProof/>
                  <w:lang w:val="nl-NL"/>
                </w:rPr>
                <w:t>. Opgehaald van mediatracks.com: https://mediatracks.com/resources/earned-media-vs-paid-media/</w:t>
              </w:r>
            </w:p>
            <w:p w:rsidR="00D26E69" w:rsidP="00D26E69" w:rsidRDefault="00D26E69" w14:paraId="65E02855" w14:textId="77777777">
              <w:pPr>
                <w:pStyle w:val="Bibliography"/>
                <w:ind w:left="720" w:hanging="720"/>
                <w:rPr>
                  <w:noProof/>
                  <w:lang w:val="nl-NL"/>
                </w:rPr>
              </w:pPr>
              <w:r>
                <w:rPr>
                  <w:noProof/>
                  <w:lang w:val="nl-NL"/>
                </w:rPr>
                <w:t xml:space="preserve">MidLabs . (sd). </w:t>
              </w:r>
              <w:r>
                <w:rPr>
                  <w:i/>
                  <w:iCs/>
                  <w:noProof/>
                  <w:lang w:val="nl-NL"/>
                </w:rPr>
                <w:t xml:space="preserve">About us </w:t>
              </w:r>
              <w:r>
                <w:rPr>
                  <w:noProof/>
                  <w:lang w:val="nl-NL"/>
                </w:rPr>
                <w:t>. Opgehaald van https://www.mind-labs.eu/over-ons/</w:t>
              </w:r>
            </w:p>
            <w:p w:rsidR="00D26E69" w:rsidP="00D26E69" w:rsidRDefault="00D26E69" w14:paraId="63782CBA" w14:textId="77777777">
              <w:pPr>
                <w:pStyle w:val="Bibliography"/>
                <w:ind w:left="720" w:hanging="720"/>
                <w:rPr>
                  <w:noProof/>
                  <w:lang w:val="nl-NL"/>
                </w:rPr>
              </w:pPr>
              <w:r>
                <w:rPr>
                  <w:noProof/>
                  <w:lang w:val="nl-NL"/>
                </w:rPr>
                <w:t xml:space="preserve">Perception Box . (sd). </w:t>
              </w:r>
              <w:r>
                <w:rPr>
                  <w:i/>
                  <w:iCs/>
                  <w:noProof/>
                  <w:lang w:val="nl-NL"/>
                </w:rPr>
                <w:t xml:space="preserve">Planning your Software distribution options </w:t>
              </w:r>
              <w:r>
                <w:rPr>
                  <w:noProof/>
                  <w:lang w:val="nl-NL"/>
                </w:rPr>
                <w:t>. Opgehaald van Perception box : https://perceptionbox.io/business/planning-your-software-distribution-options/</w:t>
              </w:r>
            </w:p>
            <w:p w:rsidR="00D26E69" w:rsidP="00D26E69" w:rsidRDefault="00D26E69" w14:paraId="1458D256" w14:textId="77777777">
              <w:pPr>
                <w:pStyle w:val="Bibliography"/>
                <w:ind w:left="720" w:hanging="720"/>
                <w:rPr>
                  <w:noProof/>
                  <w:lang w:val="nl-NL"/>
                </w:rPr>
              </w:pPr>
              <w:r>
                <w:rPr>
                  <w:noProof/>
                  <w:lang w:val="nl-NL"/>
                </w:rPr>
                <w:t xml:space="preserve">Williams, M. (2020, June 01). </w:t>
              </w:r>
              <w:r>
                <w:rPr>
                  <w:i/>
                  <w:iCs/>
                  <w:noProof/>
                  <w:lang w:val="nl-NL"/>
                </w:rPr>
                <w:t>Market analysis for your business plan</w:t>
              </w:r>
              <w:r>
                <w:rPr>
                  <w:noProof/>
                  <w:lang w:val="nl-NL"/>
                </w:rPr>
                <w:t>. Opgehaald van Wolters Kluwer: https://www.wolterskluwer.com/en/expert-insights/market-analysis-for-your-business-plan</w:t>
              </w:r>
            </w:p>
            <w:p w:rsidR="00D26E69" w:rsidP="00D26E69" w:rsidRDefault="00D26E69" w14:paraId="2E89DCE6" w14:textId="77777777">
              <w:pPr>
                <w:pStyle w:val="Bibliography"/>
                <w:ind w:left="720" w:hanging="720"/>
                <w:rPr>
                  <w:noProof/>
                  <w:lang w:val="nl-NL"/>
                </w:rPr>
              </w:pPr>
              <w:r>
                <w:rPr>
                  <w:noProof/>
                  <w:lang w:val="nl-NL"/>
                </w:rPr>
                <w:t xml:space="preserve">Woschnick, V. (2021, August 11). </w:t>
              </w:r>
              <w:r>
                <w:rPr>
                  <w:i/>
                  <w:iCs/>
                  <w:noProof/>
                  <w:lang w:val="nl-NL"/>
                </w:rPr>
                <w:t>What are the top 10 most effective marketing strategies?</w:t>
              </w:r>
              <w:r>
                <w:rPr>
                  <w:noProof/>
                  <w:lang w:val="nl-NL"/>
                </w:rPr>
                <w:t xml:space="preserve"> Opgehaald van weidert group: https://www.weidert.com/blog/top-10-most-effective-marketing-strategies</w:t>
              </w:r>
            </w:p>
            <w:p w:rsidR="005331FF" w:rsidP="00D26E69" w:rsidRDefault="005331FF" w14:paraId="425764CF" w14:textId="6C7D2FC3">
              <w:r>
                <w:rPr>
                  <w:b/>
                  <w:bCs/>
                </w:rPr>
                <w:fldChar w:fldCharType="end"/>
              </w:r>
            </w:p>
          </w:sdtContent>
        </w:sdt>
      </w:sdtContent>
    </w:sdt>
    <w:p w:rsidR="0040024A" w:rsidP="204DBC35" w:rsidRDefault="0040024A" w14:paraId="0E5D0268" w14:textId="13554748">
      <w:pPr>
        <w:pStyle w:val="Heading1"/>
        <w:numPr>
          <w:ilvl w:val="0"/>
          <w:numId w:val="0"/>
        </w:numPr>
        <w:rPr>
          <w:rStyle w:val="Strong"/>
        </w:rPr>
      </w:pPr>
    </w:p>
    <w:p w:rsidRPr="003C65B8" w:rsidR="008E6DE3" w:rsidP="003C65B8" w:rsidRDefault="243DF502" w14:paraId="715AB443" w14:textId="0C6EB687">
      <w:pPr>
        <w:pStyle w:val="Heading1"/>
        <w:rPr>
          <w:rStyle w:val="Strong"/>
        </w:rPr>
      </w:pPr>
      <w:bookmarkStart w:name="_Toc93412495" w:id="29"/>
      <w:r w:rsidRPr="204DBC35">
        <w:rPr>
          <w:rStyle w:val="Strong"/>
        </w:rPr>
        <w:t>A</w:t>
      </w:r>
      <w:r w:rsidRPr="204DBC35" w:rsidR="4756C758">
        <w:rPr>
          <w:rStyle w:val="Strong"/>
        </w:rPr>
        <w:t>ppendi</w:t>
      </w:r>
      <w:r w:rsidRPr="204DBC35">
        <w:rPr>
          <w:rStyle w:val="Strong"/>
        </w:rPr>
        <w:t>x</w:t>
      </w:r>
      <w:bookmarkEnd w:id="29"/>
    </w:p>
    <w:p w:rsidRPr="00494491" w:rsidR="00B1387A" w:rsidP="009A199B" w:rsidRDefault="00B1387A" w14:paraId="7969BCD0" w14:textId="25B0FE14">
      <w:pPr>
        <w:spacing w:after="0" w:line="240" w:lineRule="auto"/>
        <w:rPr>
          <w:rFonts w:ascii="Times New Roman" w:hAnsi="Times New Roman" w:eastAsia="Times New Roman" w:cs="Times New Roman"/>
          <w:sz w:val="24"/>
          <w:szCs w:val="24"/>
        </w:rPr>
      </w:pPr>
      <w:r w:rsidRPr="00494491">
        <w:rPr>
          <w:rFonts w:ascii="Arial" w:hAnsi="Arial" w:eastAsia="Times New Roman" w:cs="Arial"/>
          <w:color w:val="000000"/>
        </w:rPr>
        <w:t>List of DR organizations involved in the Flooid Project</w:t>
      </w:r>
      <w:r w:rsidRPr="00494491">
        <w:rPr>
          <w:rFonts w:ascii="Times New Roman" w:hAnsi="Times New Roman" w:eastAsia="Times New Roman" w:cs="Times New Roman"/>
          <w:sz w:val="24"/>
          <w:szCs w:val="24"/>
        </w:rPr>
        <w:br/>
      </w:r>
    </w:p>
    <w:p w:rsidRPr="00B1387A" w:rsidR="00B1387A" w:rsidP="009A199B" w:rsidRDefault="00B1387A" w14:paraId="687D7B5C" w14:textId="77777777">
      <w:pPr>
        <w:pStyle w:val="ListParagraph"/>
        <w:shd w:val="clear" w:color="auto" w:fill="FFFFFF"/>
        <w:spacing w:after="0" w:line="240" w:lineRule="auto"/>
        <w:ind w:left="0"/>
        <w:rPr>
          <w:rFonts w:ascii="Times New Roman" w:hAnsi="Times New Roman" w:eastAsia="Times New Roman" w:cs="Times New Roman"/>
          <w:sz w:val="24"/>
          <w:szCs w:val="24"/>
        </w:rPr>
      </w:pPr>
      <w:r w:rsidRPr="00B1387A">
        <w:rPr>
          <w:rFonts w:ascii="Arial" w:hAnsi="Arial" w:eastAsia="Times New Roman" w:cs="Arial"/>
          <w:color w:val="2F5496"/>
          <w:sz w:val="32"/>
          <w:szCs w:val="32"/>
        </w:rPr>
        <w:t>Universities: </w:t>
      </w:r>
    </w:p>
    <w:p w:rsidRPr="00494491" w:rsidR="00B1387A" w:rsidP="00494491" w:rsidRDefault="00B1387A" w14:paraId="30F265BE" w14:textId="77777777">
      <w:pPr>
        <w:shd w:val="clear" w:color="auto" w:fill="FFFFFF"/>
        <w:spacing w:after="0" w:line="240" w:lineRule="auto"/>
        <w:rPr>
          <w:rFonts w:ascii="Times New Roman" w:hAnsi="Times New Roman" w:eastAsia="Times New Roman" w:cs="Times New Roman"/>
          <w:sz w:val="24"/>
          <w:szCs w:val="24"/>
        </w:rPr>
      </w:pPr>
      <w:r w:rsidRPr="00494491">
        <w:rPr>
          <w:rFonts w:ascii="Calibri" w:hAnsi="Calibri" w:eastAsia="Times New Roman" w:cs="Calibri"/>
          <w:b/>
          <w:color w:val="000000"/>
        </w:rPr>
        <w:t>Breda University of Applied Sciences:</w:t>
      </w:r>
      <w:r w:rsidRPr="00494491">
        <w:rPr>
          <w:rFonts w:ascii="Calibri" w:hAnsi="Calibri" w:eastAsia="Times New Roman" w:cs="Calibri"/>
          <w:color w:val="000000"/>
        </w:rPr>
        <w:t> </w:t>
      </w:r>
    </w:p>
    <w:p w:rsidRPr="00494491" w:rsidR="00B1387A" w:rsidP="00494491" w:rsidRDefault="009031CC" w14:paraId="5E360463" w14:textId="6E388FDC">
      <w:pPr>
        <w:shd w:val="clear" w:color="auto" w:fill="FFFFFF"/>
        <w:spacing w:after="0" w:line="240" w:lineRule="auto"/>
        <w:rPr>
          <w:rFonts w:ascii="Times New Roman" w:hAnsi="Times New Roman" w:eastAsia="Times New Roman" w:cs="Times New Roman"/>
          <w:sz w:val="24"/>
          <w:szCs w:val="24"/>
        </w:rPr>
      </w:pPr>
      <w:hyperlink w:history="1" r:id="rId13">
        <w:r w:rsidRPr="00CF4519" w:rsidR="00494491">
          <w:rPr>
            <w:rStyle w:val="Hyperlink"/>
            <w:rFonts w:ascii="Calibri" w:hAnsi="Calibri" w:eastAsia="Times New Roman" w:cs="Calibri"/>
          </w:rPr>
          <w:t>http://www.buas.nl/</w:t>
        </w:r>
      </w:hyperlink>
      <w:r w:rsidRPr="00494491" w:rsidR="00B1387A">
        <w:rPr>
          <w:rFonts w:ascii="Calibri" w:hAnsi="Calibri" w:eastAsia="Times New Roman" w:cs="Calibri"/>
          <w:color w:val="000000"/>
        </w:rPr>
        <w:t>  </w:t>
      </w:r>
    </w:p>
    <w:p w:rsidRPr="00494491" w:rsidR="00B1387A" w:rsidP="00494491" w:rsidRDefault="00B1387A" w14:paraId="65E7A3A0" w14:textId="58A42573">
      <w:pPr>
        <w:shd w:val="clear" w:color="auto" w:fill="FFFFFF"/>
        <w:spacing w:after="0" w:line="240" w:lineRule="auto"/>
        <w:rPr>
          <w:rFonts w:ascii="Times New Roman" w:hAnsi="Times New Roman" w:eastAsia="Times New Roman" w:cs="Times New Roman"/>
          <w:sz w:val="24"/>
          <w:szCs w:val="24"/>
        </w:rPr>
      </w:pPr>
      <w:r w:rsidRPr="00494491">
        <w:rPr>
          <w:rFonts w:ascii="Calibri" w:hAnsi="Calibri" w:eastAsia="Times New Roman" w:cs="Calibri"/>
          <w:color w:val="000000"/>
        </w:rPr>
        <w:t> </w:t>
      </w:r>
      <w:r w:rsidRPr="00494491">
        <w:rPr>
          <w:rFonts w:ascii="Calibri" w:hAnsi="Calibri" w:eastAsia="Times New Roman" w:cs="Calibri"/>
          <w:b/>
          <w:color w:val="000000"/>
        </w:rPr>
        <w:t>Fontys:</w:t>
      </w:r>
      <w:r w:rsidRPr="00494491">
        <w:rPr>
          <w:rFonts w:ascii="Calibri" w:hAnsi="Calibri" w:eastAsia="Times New Roman" w:cs="Calibri"/>
          <w:color w:val="000000"/>
        </w:rPr>
        <w:t> </w:t>
      </w:r>
    </w:p>
    <w:p w:rsidRPr="00494491" w:rsidR="00B1387A" w:rsidP="00494491" w:rsidRDefault="009031CC" w14:paraId="027D2857" w14:textId="0FBAA126">
      <w:pPr>
        <w:shd w:val="clear" w:color="auto" w:fill="FFFFFF"/>
        <w:spacing w:after="0" w:line="240" w:lineRule="auto"/>
        <w:rPr>
          <w:rFonts w:ascii="Times New Roman" w:hAnsi="Times New Roman" w:eastAsia="Times New Roman" w:cs="Times New Roman"/>
          <w:sz w:val="24"/>
          <w:szCs w:val="24"/>
        </w:rPr>
      </w:pPr>
      <w:hyperlink w:history="1" r:id="rId14">
        <w:r w:rsidRPr="00CF4519" w:rsidR="00494491">
          <w:rPr>
            <w:rStyle w:val="Hyperlink"/>
            <w:rFonts w:ascii="Calibri" w:hAnsi="Calibri" w:eastAsia="Times New Roman" w:cs="Calibri"/>
          </w:rPr>
          <w:t>https://fontys.nl/</w:t>
        </w:r>
      </w:hyperlink>
      <w:r w:rsidRPr="00494491" w:rsidR="00B1387A">
        <w:rPr>
          <w:rFonts w:ascii="Calibri" w:hAnsi="Calibri" w:eastAsia="Times New Roman" w:cs="Calibri"/>
          <w:color w:val="000000"/>
        </w:rPr>
        <w:t>  </w:t>
      </w:r>
    </w:p>
    <w:p w:rsidRPr="00494491" w:rsidR="00B1387A" w:rsidP="00494491" w:rsidRDefault="00B1387A" w14:paraId="7835A8F2" w14:textId="44A0A852">
      <w:pPr>
        <w:shd w:val="clear" w:color="auto" w:fill="FFFFFF"/>
        <w:spacing w:after="0" w:line="240" w:lineRule="auto"/>
        <w:rPr>
          <w:rFonts w:ascii="Times New Roman" w:hAnsi="Times New Roman" w:eastAsia="Times New Roman" w:cs="Times New Roman"/>
          <w:sz w:val="24"/>
          <w:szCs w:val="24"/>
        </w:rPr>
      </w:pPr>
      <w:r w:rsidRPr="00494491">
        <w:rPr>
          <w:rFonts w:ascii="Calibri" w:hAnsi="Calibri" w:eastAsia="Times New Roman" w:cs="Calibri"/>
          <w:color w:val="000000"/>
        </w:rPr>
        <w:t> </w:t>
      </w:r>
      <w:r w:rsidRPr="00494491">
        <w:rPr>
          <w:rFonts w:ascii="Calibri" w:hAnsi="Calibri" w:eastAsia="Times New Roman" w:cs="Calibri"/>
          <w:b/>
          <w:color w:val="000000"/>
        </w:rPr>
        <w:t>Tilburg University:</w:t>
      </w:r>
      <w:r w:rsidRPr="00494491">
        <w:rPr>
          <w:rFonts w:ascii="Calibri" w:hAnsi="Calibri" w:eastAsia="Times New Roman" w:cs="Calibri"/>
          <w:color w:val="000000"/>
        </w:rPr>
        <w:t> </w:t>
      </w:r>
    </w:p>
    <w:p w:rsidRPr="00494491" w:rsidR="00B1387A" w:rsidP="00494491" w:rsidRDefault="009031CC" w14:paraId="3D9F50EA" w14:textId="76A0CFCE">
      <w:pPr>
        <w:shd w:val="clear" w:color="auto" w:fill="FFFFFF"/>
        <w:spacing w:after="0" w:line="240" w:lineRule="auto"/>
        <w:rPr>
          <w:rFonts w:ascii="Times New Roman" w:hAnsi="Times New Roman" w:eastAsia="Times New Roman" w:cs="Times New Roman"/>
          <w:sz w:val="24"/>
          <w:szCs w:val="24"/>
        </w:rPr>
      </w:pPr>
      <w:hyperlink w:history="1" r:id="rId15">
        <w:r w:rsidRPr="00CF4519" w:rsidR="00494491">
          <w:rPr>
            <w:rStyle w:val="Hyperlink"/>
            <w:rFonts w:ascii="Calibri" w:hAnsi="Calibri" w:eastAsia="Times New Roman" w:cs="Calibri"/>
          </w:rPr>
          <w:t>https://www.tilburguniversity.edu/nl</w:t>
        </w:r>
      </w:hyperlink>
      <w:r w:rsidRPr="00494491" w:rsidR="00B1387A">
        <w:rPr>
          <w:rFonts w:ascii="Calibri" w:hAnsi="Calibri" w:eastAsia="Times New Roman" w:cs="Calibri"/>
          <w:color w:val="000000"/>
        </w:rPr>
        <w:t>  </w:t>
      </w:r>
    </w:p>
    <w:p w:rsidR="00650BF8" w:rsidP="00494491" w:rsidRDefault="00650BF8" w14:paraId="4EA0840A" w14:textId="77777777">
      <w:pPr>
        <w:shd w:val="clear" w:color="auto" w:fill="FFFFFF"/>
        <w:spacing w:after="0" w:line="240" w:lineRule="auto"/>
        <w:rPr>
          <w:rFonts w:ascii="Calibri" w:hAnsi="Calibri" w:eastAsia="Times New Roman" w:cs="Calibri"/>
          <w:color w:val="000000"/>
        </w:rPr>
      </w:pPr>
    </w:p>
    <w:p w:rsidRPr="00494491" w:rsidR="00B1387A" w:rsidP="00494491" w:rsidRDefault="00B1387A" w14:paraId="4518CF4D" w14:textId="3C381593">
      <w:pPr>
        <w:shd w:val="clear" w:color="auto" w:fill="FFFFFF"/>
        <w:spacing w:after="0" w:line="240" w:lineRule="auto"/>
        <w:rPr>
          <w:rFonts w:ascii="Times New Roman" w:hAnsi="Times New Roman" w:eastAsia="Times New Roman" w:cs="Times New Roman"/>
          <w:sz w:val="24"/>
          <w:szCs w:val="24"/>
        </w:rPr>
      </w:pPr>
      <w:r w:rsidRPr="00494491">
        <w:rPr>
          <w:rFonts w:ascii="Arial" w:hAnsi="Arial" w:eastAsia="Times New Roman" w:cs="Arial"/>
          <w:color w:val="2F5496"/>
          <w:sz w:val="32"/>
          <w:szCs w:val="32"/>
        </w:rPr>
        <w:t>Mindlabs: </w:t>
      </w:r>
    </w:p>
    <w:p w:rsidRPr="00AB3EAA" w:rsidR="00B1387A" w:rsidP="00AB3EAA" w:rsidRDefault="009031CC" w14:paraId="63D59F0D" w14:textId="1CB8F073">
      <w:pPr>
        <w:shd w:val="clear" w:color="auto" w:fill="FFFFFF"/>
        <w:spacing w:after="0" w:line="240" w:lineRule="auto"/>
        <w:rPr>
          <w:rFonts w:ascii="Times New Roman" w:hAnsi="Times New Roman" w:eastAsia="Times New Roman" w:cs="Times New Roman"/>
          <w:sz w:val="24"/>
          <w:szCs w:val="24"/>
        </w:rPr>
      </w:pPr>
      <w:hyperlink w:history="1" r:id="rId16">
        <w:r w:rsidRPr="00CF4519" w:rsidR="00AB3EAA">
          <w:rPr>
            <w:rStyle w:val="Hyperlink"/>
            <w:rFonts w:ascii="Calibri" w:hAnsi="Calibri" w:eastAsia="Times New Roman" w:cs="Calibri"/>
          </w:rPr>
          <w:t>https://www.mind-labs.eu/</w:t>
        </w:r>
      </w:hyperlink>
      <w:r w:rsidRPr="00AB3EAA" w:rsidR="00B1387A">
        <w:rPr>
          <w:rFonts w:ascii="Calibri" w:hAnsi="Calibri" w:eastAsia="Times New Roman" w:cs="Calibri"/>
          <w:color w:val="000000"/>
        </w:rPr>
        <w:t>  </w:t>
      </w:r>
    </w:p>
    <w:p w:rsidR="00650BF8" w:rsidP="00AB3EAA" w:rsidRDefault="00650BF8" w14:paraId="4ADE82EE" w14:textId="77777777">
      <w:pPr>
        <w:shd w:val="clear" w:color="auto" w:fill="FFFFFF"/>
        <w:spacing w:after="0" w:line="240" w:lineRule="auto"/>
        <w:rPr>
          <w:rFonts w:ascii="Arial" w:hAnsi="Arial" w:eastAsia="Times New Roman" w:cs="Arial"/>
          <w:color w:val="2F5496"/>
          <w:sz w:val="26"/>
          <w:szCs w:val="26"/>
        </w:rPr>
      </w:pPr>
    </w:p>
    <w:p w:rsidRPr="00AB3EAA" w:rsidR="00B1387A" w:rsidP="00AB3EAA" w:rsidRDefault="00B1387A" w14:paraId="60510628" w14:textId="7EF65317">
      <w:pPr>
        <w:shd w:val="clear" w:color="auto" w:fill="FFFFFF"/>
        <w:spacing w:after="0" w:line="240" w:lineRule="auto"/>
        <w:rPr>
          <w:rFonts w:ascii="Times New Roman" w:hAnsi="Times New Roman" w:eastAsia="Times New Roman" w:cs="Times New Roman"/>
          <w:sz w:val="24"/>
          <w:szCs w:val="24"/>
        </w:rPr>
      </w:pPr>
      <w:r w:rsidRPr="00AB3EAA">
        <w:rPr>
          <w:rFonts w:ascii="Arial" w:hAnsi="Arial" w:eastAsia="Times New Roman" w:cs="Arial"/>
          <w:color w:val="2F5496"/>
          <w:sz w:val="26"/>
          <w:szCs w:val="26"/>
        </w:rPr>
        <w:t>Partners: </w:t>
      </w:r>
    </w:p>
    <w:p w:rsidRPr="00494491" w:rsidR="00B1387A" w:rsidP="00494491" w:rsidRDefault="00B1387A" w14:paraId="1F6623F8" w14:textId="77777777">
      <w:pPr>
        <w:shd w:val="clear" w:color="auto" w:fill="FFFFFF"/>
        <w:spacing w:after="0" w:line="240" w:lineRule="auto"/>
        <w:rPr>
          <w:rFonts w:ascii="Times New Roman" w:hAnsi="Times New Roman" w:eastAsia="Times New Roman" w:cs="Times New Roman"/>
          <w:sz w:val="24"/>
          <w:szCs w:val="24"/>
        </w:rPr>
      </w:pPr>
      <w:r w:rsidRPr="00494491">
        <w:rPr>
          <w:rFonts w:ascii="Calibri" w:hAnsi="Calibri" w:eastAsia="Times New Roman" w:cs="Calibri"/>
          <w:b/>
          <w:color w:val="000000"/>
        </w:rPr>
        <w:lastRenderedPageBreak/>
        <w:t>Mijzo</w:t>
      </w:r>
      <w:r w:rsidRPr="00494491">
        <w:rPr>
          <w:rFonts w:ascii="Calibri" w:hAnsi="Calibri" w:eastAsia="Times New Roman" w:cs="Calibri"/>
          <w:color w:val="000000"/>
        </w:rPr>
        <w:t> </w:t>
      </w:r>
    </w:p>
    <w:p w:rsidRPr="00494491" w:rsidR="00B1387A" w:rsidP="00494491" w:rsidRDefault="009031CC" w14:paraId="122A1347" w14:textId="7D659FA9">
      <w:pPr>
        <w:shd w:val="clear" w:color="auto" w:fill="FFFFFF"/>
        <w:spacing w:after="0" w:line="240" w:lineRule="auto"/>
        <w:rPr>
          <w:rFonts w:ascii="Times New Roman" w:hAnsi="Times New Roman" w:eastAsia="Times New Roman" w:cs="Times New Roman"/>
          <w:sz w:val="24"/>
          <w:szCs w:val="24"/>
        </w:rPr>
      </w:pPr>
      <w:hyperlink w:history="1" r:id="rId17">
        <w:r w:rsidRPr="00CF4519" w:rsidR="00494491">
          <w:rPr>
            <w:rStyle w:val="Hyperlink"/>
            <w:rFonts w:ascii="Calibri" w:hAnsi="Calibri" w:eastAsia="Times New Roman" w:cs="Calibri"/>
          </w:rPr>
          <w:t>https://www.mijzo.nl/</w:t>
        </w:r>
      </w:hyperlink>
      <w:r w:rsidRPr="00494491" w:rsidR="00B1387A">
        <w:rPr>
          <w:rFonts w:ascii="Calibri" w:hAnsi="Calibri" w:eastAsia="Times New Roman" w:cs="Calibri"/>
          <w:color w:val="000000"/>
        </w:rPr>
        <w:t>   </w:t>
      </w:r>
    </w:p>
    <w:p w:rsidRPr="00AB3EAA" w:rsidR="00B1387A" w:rsidP="00AB3EAA" w:rsidRDefault="00B1387A" w14:paraId="7332538C"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 xml:space="preserve">WPG/Zwijsen </w:t>
      </w:r>
      <w:r w:rsidRPr="00AB3EAA">
        <w:rPr>
          <w:rFonts w:ascii="Calibri" w:hAnsi="Calibri" w:eastAsia="Times New Roman" w:cs="Calibri"/>
          <w:color w:val="000000"/>
        </w:rPr>
        <w:t> </w:t>
      </w:r>
    </w:p>
    <w:p w:rsidRPr="00AB3EAA" w:rsidR="00B1387A" w:rsidP="00AB3EAA" w:rsidRDefault="009031CC" w14:paraId="04D8DB27" w14:textId="11FDDB7F">
      <w:pPr>
        <w:shd w:val="clear" w:color="auto" w:fill="FFFFFF"/>
        <w:spacing w:after="0" w:line="240" w:lineRule="auto"/>
        <w:rPr>
          <w:rFonts w:ascii="Times New Roman" w:hAnsi="Times New Roman" w:eastAsia="Times New Roman" w:cs="Times New Roman"/>
          <w:sz w:val="24"/>
          <w:szCs w:val="24"/>
        </w:rPr>
      </w:pPr>
      <w:hyperlink w:history="1" r:id="rId18">
        <w:r w:rsidRPr="00CF4519" w:rsidR="00AB3EAA">
          <w:rPr>
            <w:rStyle w:val="Hyperlink"/>
            <w:rFonts w:ascii="Calibri" w:hAnsi="Calibri" w:eastAsia="Times New Roman" w:cs="Calibri"/>
          </w:rPr>
          <w:t>http://www.zwijsen.nl/</w:t>
        </w:r>
      </w:hyperlink>
      <w:r w:rsidRPr="00AB3EAA" w:rsidR="00B1387A">
        <w:rPr>
          <w:rFonts w:ascii="Calibri" w:hAnsi="Calibri" w:eastAsia="Times New Roman" w:cs="Calibri"/>
          <w:color w:val="000000"/>
        </w:rPr>
        <w:t>   </w:t>
      </w:r>
    </w:p>
    <w:p w:rsidRPr="00AB3EAA" w:rsidR="00B1387A" w:rsidP="00AB3EAA" w:rsidRDefault="00B1387A" w14:paraId="0E5C145A"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Interpolis</w:t>
      </w:r>
      <w:r w:rsidRPr="00AB3EAA">
        <w:rPr>
          <w:rFonts w:ascii="Calibri" w:hAnsi="Calibri" w:eastAsia="Times New Roman" w:cs="Calibri"/>
          <w:color w:val="000000"/>
        </w:rPr>
        <w:t> </w:t>
      </w:r>
    </w:p>
    <w:p w:rsidRPr="00AB3EAA" w:rsidR="00B1387A" w:rsidP="00AB3EAA" w:rsidRDefault="009031CC" w14:paraId="06D18A9D" w14:textId="7F958178">
      <w:pPr>
        <w:shd w:val="clear" w:color="auto" w:fill="FFFFFF"/>
        <w:spacing w:after="0" w:line="240" w:lineRule="auto"/>
        <w:rPr>
          <w:rFonts w:ascii="Times New Roman" w:hAnsi="Times New Roman" w:eastAsia="Times New Roman" w:cs="Times New Roman"/>
          <w:sz w:val="24"/>
          <w:szCs w:val="24"/>
        </w:rPr>
      </w:pPr>
      <w:hyperlink w:history="1" r:id="rId19">
        <w:r w:rsidRPr="00CF4519" w:rsidR="00AB3EAA">
          <w:rPr>
            <w:rStyle w:val="Hyperlink"/>
            <w:rFonts w:ascii="Calibri" w:hAnsi="Calibri" w:eastAsia="Times New Roman" w:cs="Calibri"/>
          </w:rPr>
          <w:t>https://www.interpolis.nl/</w:t>
        </w:r>
      </w:hyperlink>
      <w:r w:rsidRPr="00AB3EAA" w:rsidR="00B1387A">
        <w:rPr>
          <w:rFonts w:ascii="Calibri" w:hAnsi="Calibri" w:eastAsia="Times New Roman" w:cs="Calibri"/>
          <w:color w:val="000000"/>
        </w:rPr>
        <w:t>   </w:t>
      </w:r>
    </w:p>
    <w:p w:rsidRPr="00AB3EAA" w:rsidR="00B1387A" w:rsidP="00AB3EAA" w:rsidRDefault="00B1387A" w14:paraId="2FBF57DE"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Thebe and De Wever</w:t>
      </w:r>
      <w:r w:rsidRPr="00AB3EAA">
        <w:rPr>
          <w:rFonts w:ascii="Calibri" w:hAnsi="Calibri" w:eastAsia="Times New Roman" w:cs="Calibri"/>
          <w:color w:val="000000"/>
        </w:rPr>
        <w:t> </w:t>
      </w:r>
    </w:p>
    <w:p w:rsidRPr="00AB3EAA" w:rsidR="00B1387A" w:rsidP="00AB3EAA" w:rsidRDefault="009031CC" w14:paraId="5A9AA747" w14:textId="271BABB1">
      <w:pPr>
        <w:shd w:val="clear" w:color="auto" w:fill="FFFFFF"/>
        <w:spacing w:after="0" w:line="240" w:lineRule="auto"/>
        <w:rPr>
          <w:rFonts w:ascii="Times New Roman" w:hAnsi="Times New Roman" w:eastAsia="Times New Roman" w:cs="Times New Roman"/>
          <w:sz w:val="24"/>
          <w:szCs w:val="24"/>
        </w:rPr>
      </w:pPr>
      <w:hyperlink w:history="1" r:id="rId20">
        <w:r w:rsidRPr="00CF4519" w:rsidR="00AB3EAA">
          <w:rPr>
            <w:rStyle w:val="Hyperlink"/>
            <w:rFonts w:ascii="Calibri" w:hAnsi="Calibri" w:eastAsia="Times New Roman" w:cs="Calibri"/>
          </w:rPr>
          <w:t>http://www.thebe.nl/</w:t>
        </w:r>
      </w:hyperlink>
      <w:r w:rsidRPr="00AB3EAA" w:rsidR="00B1387A">
        <w:rPr>
          <w:rFonts w:ascii="Calibri" w:hAnsi="Calibri" w:eastAsia="Times New Roman" w:cs="Calibri"/>
          <w:color w:val="000000"/>
        </w:rPr>
        <w:t>  </w:t>
      </w:r>
    </w:p>
    <w:p w:rsidRPr="00AB3EAA" w:rsidR="00B1387A" w:rsidP="00AB3EAA" w:rsidRDefault="009031CC" w14:paraId="5CADF596" w14:textId="08F21D94">
      <w:pPr>
        <w:shd w:val="clear" w:color="auto" w:fill="FFFFFF"/>
        <w:spacing w:after="0" w:line="240" w:lineRule="auto"/>
        <w:rPr>
          <w:rFonts w:ascii="Times New Roman" w:hAnsi="Times New Roman" w:eastAsia="Times New Roman" w:cs="Times New Roman"/>
          <w:sz w:val="24"/>
          <w:szCs w:val="24"/>
        </w:rPr>
      </w:pPr>
      <w:hyperlink w:history="1" r:id="rId21">
        <w:r w:rsidRPr="00CF4519" w:rsidR="00AB3EAA">
          <w:rPr>
            <w:rStyle w:val="Hyperlink"/>
            <w:rFonts w:ascii="Calibri" w:hAnsi="Calibri" w:eastAsia="Times New Roman" w:cs="Calibri"/>
          </w:rPr>
          <w:t>https://dewever.nl/</w:t>
        </w:r>
      </w:hyperlink>
      <w:r w:rsidRPr="00AB3EAA" w:rsidR="00B1387A">
        <w:rPr>
          <w:rFonts w:ascii="Calibri" w:hAnsi="Calibri" w:eastAsia="Times New Roman" w:cs="Calibri"/>
          <w:color w:val="000000"/>
        </w:rPr>
        <w:t>   </w:t>
      </w:r>
    </w:p>
    <w:p w:rsidRPr="00AB3EAA" w:rsidR="00B1387A" w:rsidP="00AB3EAA" w:rsidRDefault="00B1387A" w14:paraId="18B361EC" w14:textId="77777777">
      <w:pPr>
        <w:shd w:val="clear" w:color="auto" w:fill="FFFFFF"/>
        <w:spacing w:after="0" w:line="240" w:lineRule="auto"/>
        <w:rPr>
          <w:rFonts w:ascii="Times New Roman" w:hAnsi="Times New Roman" w:eastAsia="Times New Roman" w:cs="Times New Roman"/>
          <w:sz w:val="24"/>
          <w:szCs w:val="24"/>
        </w:rPr>
      </w:pPr>
      <w:r w:rsidRPr="00AB3EAA">
        <w:rPr>
          <w:rFonts w:ascii="Arial" w:hAnsi="Arial" w:eastAsia="Times New Roman" w:cs="Arial"/>
          <w:color w:val="2F5496"/>
          <w:sz w:val="26"/>
          <w:szCs w:val="26"/>
        </w:rPr>
        <w:t>Junior Partners: </w:t>
      </w:r>
    </w:p>
    <w:p w:rsidRPr="00AB3EAA" w:rsidR="00B1387A" w:rsidP="00AB3EAA" w:rsidRDefault="00B1387A" w14:paraId="34C059D3"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 xml:space="preserve">Anyware </w:t>
      </w:r>
      <w:r w:rsidRPr="00AB3EAA">
        <w:rPr>
          <w:rFonts w:ascii="Calibri" w:hAnsi="Calibri" w:eastAsia="Times New Roman" w:cs="Calibri"/>
          <w:color w:val="000000"/>
        </w:rPr>
        <w:t> </w:t>
      </w:r>
    </w:p>
    <w:p w:rsidRPr="00AB3EAA" w:rsidR="00B1387A" w:rsidP="00AB3EAA" w:rsidRDefault="009031CC" w14:paraId="677BF053" w14:textId="6A392E10">
      <w:pPr>
        <w:shd w:val="clear" w:color="auto" w:fill="FFFFFF"/>
        <w:spacing w:after="0" w:line="240" w:lineRule="auto"/>
        <w:rPr>
          <w:rFonts w:ascii="Times New Roman" w:hAnsi="Times New Roman" w:eastAsia="Times New Roman" w:cs="Times New Roman"/>
          <w:sz w:val="24"/>
          <w:szCs w:val="24"/>
        </w:rPr>
      </w:pPr>
      <w:hyperlink w:history="1" r:id="rId22">
        <w:r w:rsidRPr="00CF4519" w:rsidR="00AB3EAA">
          <w:rPr>
            <w:rStyle w:val="Hyperlink"/>
            <w:rFonts w:ascii="Calibri" w:hAnsi="Calibri" w:eastAsia="Times New Roman" w:cs="Calibri"/>
          </w:rPr>
          <w:t>https://www.any-ware.nl/</w:t>
        </w:r>
      </w:hyperlink>
      <w:r w:rsidRPr="00AB3EAA" w:rsidR="00B1387A">
        <w:rPr>
          <w:rFonts w:ascii="Calibri" w:hAnsi="Calibri" w:eastAsia="Times New Roman" w:cs="Calibri"/>
          <w:color w:val="000000"/>
        </w:rPr>
        <w:t>  </w:t>
      </w:r>
    </w:p>
    <w:p w:rsidRPr="00AB3EAA" w:rsidR="00B1387A" w:rsidP="00AB3EAA" w:rsidRDefault="00B1387A" w14:paraId="18BF8216"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Castlab</w:t>
      </w:r>
      <w:r w:rsidRPr="00AB3EAA">
        <w:rPr>
          <w:rFonts w:ascii="Calibri" w:hAnsi="Calibri" w:eastAsia="Times New Roman" w:cs="Calibri"/>
          <w:color w:val="000000"/>
        </w:rPr>
        <w:t> </w:t>
      </w:r>
    </w:p>
    <w:p w:rsidRPr="00AB3EAA" w:rsidR="00B1387A" w:rsidP="00AB3EAA" w:rsidRDefault="009031CC" w14:paraId="2172877F" w14:textId="4B3E37D8">
      <w:pPr>
        <w:shd w:val="clear" w:color="auto" w:fill="FFFFFF"/>
        <w:spacing w:after="0" w:line="240" w:lineRule="auto"/>
        <w:rPr>
          <w:rFonts w:ascii="Times New Roman" w:hAnsi="Times New Roman" w:eastAsia="Times New Roman" w:cs="Times New Roman"/>
          <w:sz w:val="24"/>
          <w:szCs w:val="24"/>
        </w:rPr>
      </w:pPr>
      <w:hyperlink w:history="1" r:id="rId23">
        <w:r w:rsidRPr="00CF4519" w:rsidR="00AB3EAA">
          <w:rPr>
            <w:rStyle w:val="Hyperlink"/>
            <w:rFonts w:ascii="Calibri" w:hAnsi="Calibri" w:eastAsia="Times New Roman" w:cs="Calibri"/>
          </w:rPr>
          <w:t>https://castlab.nl/</w:t>
        </w:r>
      </w:hyperlink>
      <w:r w:rsidRPr="00AB3EAA" w:rsidR="00B1387A">
        <w:rPr>
          <w:rFonts w:ascii="Calibri" w:hAnsi="Calibri" w:eastAsia="Times New Roman" w:cs="Calibri"/>
          <w:color w:val="000000"/>
        </w:rPr>
        <w:t>  </w:t>
      </w:r>
    </w:p>
    <w:p w:rsidRPr="00AB3EAA" w:rsidR="00B1387A" w:rsidP="00AB3EAA" w:rsidRDefault="00B1387A" w14:paraId="41C4E376"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 xml:space="preserve">Genius Voice </w:t>
      </w:r>
      <w:r w:rsidRPr="00AB3EAA">
        <w:rPr>
          <w:rFonts w:ascii="Calibri" w:hAnsi="Calibri" w:eastAsia="Times New Roman" w:cs="Calibri"/>
          <w:color w:val="000000"/>
        </w:rPr>
        <w:t> </w:t>
      </w:r>
    </w:p>
    <w:p w:rsidRPr="00AB3EAA" w:rsidR="00B1387A" w:rsidP="00AB3EAA" w:rsidRDefault="009031CC" w14:paraId="3956F4EB" w14:textId="789645B9">
      <w:pPr>
        <w:shd w:val="clear" w:color="auto" w:fill="FFFFFF"/>
        <w:spacing w:after="0" w:line="240" w:lineRule="auto"/>
        <w:rPr>
          <w:rFonts w:ascii="Times New Roman" w:hAnsi="Times New Roman" w:eastAsia="Times New Roman" w:cs="Times New Roman"/>
          <w:sz w:val="24"/>
          <w:szCs w:val="24"/>
        </w:rPr>
      </w:pPr>
      <w:hyperlink w:history="1" r:id="rId24">
        <w:r w:rsidRPr="00CF4519" w:rsidR="00AB3EAA">
          <w:rPr>
            <w:rStyle w:val="Hyperlink"/>
            <w:rFonts w:ascii="Calibri" w:hAnsi="Calibri" w:eastAsia="Times New Roman" w:cs="Calibri"/>
          </w:rPr>
          <w:t>https://geniusvoice.nl/</w:t>
        </w:r>
      </w:hyperlink>
      <w:r w:rsidRPr="00AB3EAA" w:rsidR="00B1387A">
        <w:rPr>
          <w:rFonts w:ascii="Calibri" w:hAnsi="Calibri" w:eastAsia="Times New Roman" w:cs="Calibri"/>
          <w:color w:val="000000"/>
        </w:rPr>
        <w:t> </w:t>
      </w:r>
    </w:p>
    <w:p w:rsidRPr="00AB3EAA" w:rsidR="00B1387A" w:rsidP="00AB3EAA" w:rsidRDefault="00B1387A" w14:paraId="5F5B62BB" w14:textId="66F15EBC">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 xml:space="preserve">Ivy Works </w:t>
      </w:r>
      <w:r w:rsidRPr="00AB3EAA">
        <w:rPr>
          <w:rFonts w:ascii="Calibri" w:hAnsi="Calibri" w:eastAsia="Times New Roman" w:cs="Calibri"/>
          <w:color w:val="000000"/>
        </w:rPr>
        <w:t> </w:t>
      </w:r>
    </w:p>
    <w:p w:rsidRPr="00AB3EAA" w:rsidR="00B1387A" w:rsidP="00AB3EAA" w:rsidRDefault="009031CC" w14:paraId="4FE784F0" w14:textId="680410D2">
      <w:pPr>
        <w:shd w:val="clear" w:color="auto" w:fill="FFFFFF"/>
        <w:spacing w:after="0" w:line="240" w:lineRule="auto"/>
        <w:rPr>
          <w:rFonts w:ascii="Times New Roman" w:hAnsi="Times New Roman" w:eastAsia="Times New Roman" w:cs="Times New Roman"/>
          <w:sz w:val="24"/>
          <w:szCs w:val="24"/>
        </w:rPr>
      </w:pPr>
      <w:hyperlink w:history="1" r:id="rId25">
        <w:r w:rsidRPr="00CF4519" w:rsidR="00AB3EAA">
          <w:rPr>
            <w:rStyle w:val="Hyperlink"/>
            <w:rFonts w:ascii="Calibri" w:hAnsi="Calibri" w:eastAsia="Times New Roman" w:cs="Calibri"/>
          </w:rPr>
          <w:t>https://ivyworks.nl/</w:t>
        </w:r>
      </w:hyperlink>
      <w:r w:rsidRPr="00AB3EAA" w:rsidR="00B1387A">
        <w:rPr>
          <w:rFonts w:ascii="Calibri" w:hAnsi="Calibri" w:eastAsia="Times New Roman" w:cs="Calibri"/>
          <w:color w:val="000000"/>
        </w:rPr>
        <w:t> </w:t>
      </w:r>
    </w:p>
    <w:p w:rsidRPr="00AB3EAA" w:rsidR="00B1387A" w:rsidP="00AB3EAA" w:rsidRDefault="00B1387A" w14:paraId="5F2FF90B" w14:textId="1F0F376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 xml:space="preserve">Thoughtline </w:t>
      </w:r>
      <w:r w:rsidRPr="00AB3EAA">
        <w:rPr>
          <w:rFonts w:ascii="Calibri" w:hAnsi="Calibri" w:eastAsia="Times New Roman" w:cs="Calibri"/>
          <w:color w:val="000000"/>
        </w:rPr>
        <w:t> </w:t>
      </w:r>
    </w:p>
    <w:p w:rsidRPr="00AB3EAA" w:rsidR="00B1387A" w:rsidP="00AB3EAA" w:rsidRDefault="009031CC" w14:paraId="05B07D12" w14:textId="50C3E95A">
      <w:pPr>
        <w:shd w:val="clear" w:color="auto" w:fill="FFFFFF"/>
        <w:spacing w:after="0" w:line="240" w:lineRule="auto"/>
        <w:rPr>
          <w:rFonts w:ascii="Times New Roman" w:hAnsi="Times New Roman" w:eastAsia="Times New Roman" w:cs="Times New Roman"/>
          <w:sz w:val="24"/>
          <w:szCs w:val="24"/>
        </w:rPr>
      </w:pPr>
      <w:hyperlink w:history="1" r:id="rId26">
        <w:r w:rsidRPr="00CF4519" w:rsidR="00AB3EAA">
          <w:rPr>
            <w:rStyle w:val="Hyperlink"/>
            <w:rFonts w:ascii="Calibri" w:hAnsi="Calibri" w:eastAsia="Times New Roman" w:cs="Calibri"/>
          </w:rPr>
          <w:t>https://thoughtline.nl/</w:t>
        </w:r>
      </w:hyperlink>
      <w:r w:rsidRPr="00AB3EAA" w:rsidR="00B1387A">
        <w:rPr>
          <w:rFonts w:ascii="Calibri" w:hAnsi="Calibri" w:eastAsia="Times New Roman" w:cs="Calibri"/>
          <w:color w:val="000000"/>
        </w:rPr>
        <w:t>  </w:t>
      </w:r>
    </w:p>
    <w:p w:rsidRPr="00AB3EAA" w:rsidR="00B1387A" w:rsidP="00AB3EAA" w:rsidRDefault="00B1387A" w14:paraId="5EBADE26"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 xml:space="preserve">Blewscreen </w:t>
      </w:r>
      <w:r w:rsidRPr="00AB3EAA">
        <w:rPr>
          <w:rFonts w:ascii="Calibri" w:hAnsi="Calibri" w:eastAsia="Times New Roman" w:cs="Calibri"/>
          <w:color w:val="000000"/>
        </w:rPr>
        <w:t> </w:t>
      </w:r>
    </w:p>
    <w:p w:rsidRPr="00AB3EAA" w:rsidR="00B1387A" w:rsidP="00AB3EAA" w:rsidRDefault="009031CC" w14:paraId="2CE298EE" w14:textId="2154FAF0">
      <w:pPr>
        <w:shd w:val="clear" w:color="auto" w:fill="FFFFFF"/>
        <w:spacing w:after="0" w:line="240" w:lineRule="auto"/>
        <w:rPr>
          <w:rFonts w:ascii="Times New Roman" w:hAnsi="Times New Roman" w:eastAsia="Times New Roman" w:cs="Times New Roman"/>
          <w:sz w:val="24"/>
          <w:szCs w:val="24"/>
        </w:rPr>
      </w:pPr>
      <w:hyperlink w:history="1" r:id="rId27">
        <w:r w:rsidRPr="00CF4519" w:rsidR="00AB3EAA">
          <w:rPr>
            <w:rStyle w:val="Hyperlink"/>
            <w:rFonts w:ascii="Calibri" w:hAnsi="Calibri" w:eastAsia="Times New Roman" w:cs="Calibri"/>
          </w:rPr>
          <w:t>https://www.blewscreen.com/</w:t>
        </w:r>
      </w:hyperlink>
      <w:r w:rsidRPr="00AB3EAA" w:rsidR="00B1387A">
        <w:rPr>
          <w:rFonts w:ascii="Calibri" w:hAnsi="Calibri" w:eastAsia="Times New Roman" w:cs="Calibri"/>
          <w:color w:val="000000"/>
        </w:rPr>
        <w:t>  </w:t>
      </w:r>
    </w:p>
    <w:p w:rsidRPr="00AB3EAA" w:rsidR="00B1387A" w:rsidP="00AB3EAA" w:rsidRDefault="00B1387A" w14:paraId="0C11AFA4"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 xml:space="preserve">Flow Concepts </w:t>
      </w:r>
      <w:r w:rsidRPr="00AB3EAA">
        <w:rPr>
          <w:rFonts w:ascii="Calibri" w:hAnsi="Calibri" w:eastAsia="Times New Roman" w:cs="Calibri"/>
          <w:color w:val="000000"/>
        </w:rPr>
        <w:t> </w:t>
      </w:r>
    </w:p>
    <w:p w:rsidRPr="00AB3EAA" w:rsidR="00B1387A" w:rsidP="00AB3EAA" w:rsidRDefault="009031CC" w14:paraId="19BD56D0" w14:textId="7EA36CD4">
      <w:pPr>
        <w:shd w:val="clear" w:color="auto" w:fill="FFFFFF"/>
        <w:spacing w:after="0" w:line="240" w:lineRule="auto"/>
        <w:rPr>
          <w:rFonts w:ascii="Times New Roman" w:hAnsi="Times New Roman" w:eastAsia="Times New Roman" w:cs="Times New Roman"/>
          <w:sz w:val="24"/>
          <w:szCs w:val="24"/>
        </w:rPr>
      </w:pPr>
      <w:hyperlink w:history="1" r:id="rId28">
        <w:r w:rsidRPr="00CF4519" w:rsidR="00AB3EAA">
          <w:rPr>
            <w:rStyle w:val="Hyperlink"/>
            <w:rFonts w:ascii="Calibri" w:hAnsi="Calibri" w:eastAsia="Times New Roman" w:cs="Calibri"/>
          </w:rPr>
          <w:t>https://flowconcepts.nl/</w:t>
        </w:r>
      </w:hyperlink>
      <w:r w:rsidRPr="00AB3EAA" w:rsidR="00B1387A">
        <w:rPr>
          <w:rFonts w:ascii="Calibri" w:hAnsi="Calibri" w:eastAsia="Times New Roman" w:cs="Calibri"/>
          <w:color w:val="000000"/>
        </w:rPr>
        <w:t>  </w:t>
      </w:r>
    </w:p>
    <w:p w:rsidRPr="00AB3EAA" w:rsidR="00B1387A" w:rsidP="00AB3EAA" w:rsidRDefault="00B1387A" w14:paraId="0FB81ED7"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 xml:space="preserve">Hi Lex </w:t>
      </w:r>
      <w:r w:rsidRPr="00AB3EAA">
        <w:rPr>
          <w:rFonts w:ascii="Calibri" w:hAnsi="Calibri" w:eastAsia="Times New Roman" w:cs="Calibri"/>
          <w:color w:val="000000"/>
        </w:rPr>
        <w:t> </w:t>
      </w:r>
    </w:p>
    <w:p w:rsidRPr="00AB3EAA" w:rsidR="00B1387A" w:rsidP="00AB3EAA" w:rsidRDefault="009031CC" w14:paraId="4DE3A91A" w14:textId="31D998AC">
      <w:pPr>
        <w:shd w:val="clear" w:color="auto" w:fill="FFFFFF"/>
        <w:spacing w:after="0" w:line="240" w:lineRule="auto"/>
        <w:rPr>
          <w:rFonts w:ascii="Times New Roman" w:hAnsi="Times New Roman" w:eastAsia="Times New Roman" w:cs="Times New Roman"/>
          <w:sz w:val="24"/>
          <w:szCs w:val="24"/>
        </w:rPr>
      </w:pPr>
      <w:hyperlink w:history="1" r:id="rId29">
        <w:r w:rsidRPr="00CF4519" w:rsidR="00AB3EAA">
          <w:rPr>
            <w:rStyle w:val="Hyperlink"/>
            <w:rFonts w:ascii="Calibri" w:hAnsi="Calibri" w:eastAsia="Times New Roman" w:cs="Calibri"/>
          </w:rPr>
          <w:t>https://hallolex.nl/</w:t>
        </w:r>
      </w:hyperlink>
      <w:r w:rsidRPr="00AB3EAA" w:rsidR="00B1387A">
        <w:rPr>
          <w:rFonts w:ascii="Calibri" w:hAnsi="Calibri" w:eastAsia="Times New Roman" w:cs="Calibri"/>
          <w:color w:val="000000"/>
        </w:rPr>
        <w:t>  </w:t>
      </w:r>
    </w:p>
    <w:p w:rsidRPr="00AB3EAA" w:rsidR="00B1387A" w:rsidP="00AB3EAA" w:rsidRDefault="00B1387A" w14:paraId="31DB21AA"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Purple Mountain</w:t>
      </w:r>
      <w:r w:rsidRPr="00AB3EAA">
        <w:rPr>
          <w:rFonts w:ascii="Calibri" w:hAnsi="Calibri" w:eastAsia="Times New Roman" w:cs="Calibri"/>
          <w:color w:val="000000"/>
        </w:rPr>
        <w:t> </w:t>
      </w:r>
    </w:p>
    <w:p w:rsidRPr="00AB3EAA" w:rsidR="00B1387A" w:rsidP="00AB3EAA" w:rsidRDefault="009031CC" w14:paraId="408502DD" w14:textId="4F4392BD">
      <w:pPr>
        <w:shd w:val="clear" w:color="auto" w:fill="FFFFFF"/>
        <w:spacing w:after="0" w:line="240" w:lineRule="auto"/>
        <w:rPr>
          <w:rFonts w:ascii="Times New Roman" w:hAnsi="Times New Roman" w:eastAsia="Times New Roman" w:cs="Times New Roman"/>
          <w:sz w:val="24"/>
          <w:szCs w:val="24"/>
        </w:rPr>
      </w:pPr>
      <w:hyperlink w:history="1" r:id="rId30">
        <w:r w:rsidRPr="00CF4519" w:rsidR="00AB3EAA">
          <w:rPr>
            <w:rStyle w:val="Hyperlink"/>
            <w:rFonts w:ascii="Calibri" w:hAnsi="Calibri" w:eastAsia="Times New Roman" w:cs="Calibri"/>
          </w:rPr>
          <w:t>https://www.purplemountain.nl/</w:t>
        </w:r>
      </w:hyperlink>
      <w:r w:rsidRPr="00AB3EAA" w:rsidR="00B1387A">
        <w:rPr>
          <w:rFonts w:ascii="Calibri" w:hAnsi="Calibri" w:eastAsia="Times New Roman" w:cs="Calibri"/>
          <w:color w:val="000000"/>
        </w:rPr>
        <w:t>  </w:t>
      </w:r>
    </w:p>
    <w:p w:rsidR="00650BF8" w:rsidP="00AB3EAA" w:rsidRDefault="00650BF8" w14:paraId="3B9CA60B" w14:textId="77777777">
      <w:pPr>
        <w:shd w:val="clear" w:color="auto" w:fill="FFFFFF"/>
        <w:spacing w:after="0" w:line="240" w:lineRule="auto"/>
        <w:rPr>
          <w:rFonts w:ascii="Arial" w:hAnsi="Arial" w:eastAsia="Times New Roman" w:cs="Arial"/>
          <w:color w:val="2F5496"/>
          <w:sz w:val="32"/>
          <w:szCs w:val="32"/>
        </w:rPr>
      </w:pPr>
    </w:p>
    <w:p w:rsidR="00E74F32" w:rsidRDefault="00E74F32" w14:paraId="71D21265" w14:textId="77777777">
      <w:pPr>
        <w:rPr>
          <w:rFonts w:ascii="Arial" w:hAnsi="Arial" w:eastAsia="Times New Roman" w:cs="Arial"/>
          <w:color w:val="2F5496"/>
          <w:sz w:val="32"/>
          <w:szCs w:val="32"/>
        </w:rPr>
      </w:pPr>
      <w:r>
        <w:rPr>
          <w:rFonts w:ascii="Arial" w:hAnsi="Arial" w:eastAsia="Times New Roman" w:cs="Arial"/>
          <w:color w:val="2F5496"/>
          <w:sz w:val="32"/>
          <w:szCs w:val="32"/>
        </w:rPr>
        <w:br w:type="page"/>
      </w:r>
    </w:p>
    <w:p w:rsidRPr="00AB3EAA" w:rsidR="00B1387A" w:rsidP="00AB3EAA" w:rsidRDefault="00B1387A" w14:paraId="49CB9DF8" w14:textId="650AFE7E">
      <w:pPr>
        <w:shd w:val="clear" w:color="auto" w:fill="FFFFFF"/>
        <w:spacing w:after="0" w:line="240" w:lineRule="auto"/>
        <w:rPr>
          <w:rFonts w:ascii="Times New Roman" w:hAnsi="Times New Roman" w:eastAsia="Times New Roman" w:cs="Times New Roman"/>
          <w:sz w:val="24"/>
          <w:szCs w:val="24"/>
        </w:rPr>
      </w:pPr>
      <w:r w:rsidRPr="00AB3EAA">
        <w:rPr>
          <w:rFonts w:ascii="Arial" w:hAnsi="Arial" w:eastAsia="Times New Roman" w:cs="Arial"/>
          <w:color w:val="2F5496"/>
          <w:sz w:val="32"/>
          <w:szCs w:val="32"/>
        </w:rPr>
        <w:lastRenderedPageBreak/>
        <w:t>DigiShape: </w:t>
      </w:r>
    </w:p>
    <w:p w:rsidRPr="00AB3EAA" w:rsidR="00B1387A" w:rsidP="00AB3EAA" w:rsidRDefault="00B1387A" w14:paraId="23780A16"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Rijkswaterstraat</w:t>
      </w:r>
      <w:r w:rsidRPr="00AB3EAA">
        <w:rPr>
          <w:rFonts w:ascii="Calibri" w:hAnsi="Calibri" w:eastAsia="Times New Roman" w:cs="Calibri"/>
          <w:color w:val="000000"/>
        </w:rPr>
        <w:t> </w:t>
      </w:r>
    </w:p>
    <w:p w:rsidRPr="00AB3EAA" w:rsidR="00B1387A" w:rsidP="00AB3EAA" w:rsidRDefault="009031CC" w14:paraId="4F27C369" w14:textId="5C54B993">
      <w:pPr>
        <w:shd w:val="clear" w:color="auto" w:fill="FFFFFF"/>
        <w:spacing w:after="0" w:line="240" w:lineRule="auto"/>
        <w:rPr>
          <w:rFonts w:ascii="Times New Roman" w:hAnsi="Times New Roman" w:eastAsia="Times New Roman" w:cs="Times New Roman"/>
          <w:sz w:val="24"/>
          <w:szCs w:val="24"/>
        </w:rPr>
      </w:pPr>
      <w:hyperlink w:history="1" r:id="rId31">
        <w:r w:rsidRPr="00CF4519" w:rsidR="00AB3EAA">
          <w:rPr>
            <w:rStyle w:val="Hyperlink"/>
            <w:rFonts w:ascii="Calibri" w:hAnsi="Calibri" w:eastAsia="Times New Roman" w:cs="Calibri"/>
          </w:rPr>
          <w:t>https://www.rijkswaterstaat.nl/</w:t>
        </w:r>
      </w:hyperlink>
      <w:r w:rsidRPr="00AB3EAA" w:rsidR="00B1387A">
        <w:rPr>
          <w:rFonts w:ascii="Calibri" w:hAnsi="Calibri" w:eastAsia="Times New Roman" w:cs="Calibri"/>
          <w:color w:val="000000"/>
        </w:rPr>
        <w:t>  </w:t>
      </w:r>
    </w:p>
    <w:p w:rsidRPr="00AB3EAA" w:rsidR="00B1387A" w:rsidP="00AB3EAA" w:rsidRDefault="009031CC" w14:paraId="43806FAE" w14:textId="22775545">
      <w:pPr>
        <w:shd w:val="clear" w:color="auto" w:fill="FFFFFF"/>
        <w:spacing w:after="0" w:line="240" w:lineRule="auto"/>
        <w:rPr>
          <w:rFonts w:ascii="Times New Roman" w:hAnsi="Times New Roman" w:eastAsia="Times New Roman" w:cs="Times New Roman"/>
          <w:sz w:val="24"/>
          <w:szCs w:val="24"/>
        </w:rPr>
      </w:pPr>
      <w:hyperlink w:history="1" r:id="rId32">
        <w:r w:rsidRPr="00CF4519" w:rsidR="00AB3EAA">
          <w:rPr>
            <w:rStyle w:val="Hyperlink"/>
            <w:rFonts w:ascii="Calibri" w:hAnsi="Calibri" w:eastAsia="Times New Roman" w:cs="Calibri"/>
          </w:rPr>
          <w:t>https://www.rijksoverheid.nl/ministeries/ministerie-van-infrastructuur-en-waterstaat</w:t>
        </w:r>
      </w:hyperlink>
      <w:r w:rsidRPr="00AB3EAA" w:rsidR="00B1387A">
        <w:rPr>
          <w:rFonts w:ascii="Calibri" w:hAnsi="Calibri" w:eastAsia="Times New Roman" w:cs="Calibri"/>
          <w:color w:val="000000"/>
        </w:rPr>
        <w:t> </w:t>
      </w:r>
    </w:p>
    <w:p w:rsidRPr="00AB3EAA" w:rsidR="00B1387A" w:rsidP="00AB3EAA" w:rsidRDefault="00B1387A" w14:paraId="31494C90"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 xml:space="preserve">Deltares </w:t>
      </w:r>
      <w:r w:rsidRPr="00AB3EAA">
        <w:rPr>
          <w:rFonts w:ascii="Calibri" w:hAnsi="Calibri" w:eastAsia="Times New Roman" w:cs="Calibri"/>
          <w:color w:val="000000"/>
        </w:rPr>
        <w:t> </w:t>
      </w:r>
    </w:p>
    <w:p w:rsidRPr="00AB3EAA" w:rsidR="00B1387A" w:rsidP="00AB3EAA" w:rsidRDefault="009031CC" w14:paraId="640B0ECC" w14:textId="1653E40D">
      <w:pPr>
        <w:shd w:val="clear" w:color="auto" w:fill="FFFFFF"/>
        <w:spacing w:after="0" w:line="240" w:lineRule="auto"/>
        <w:rPr>
          <w:rFonts w:ascii="Times New Roman" w:hAnsi="Times New Roman" w:eastAsia="Times New Roman" w:cs="Times New Roman"/>
          <w:sz w:val="24"/>
          <w:szCs w:val="24"/>
        </w:rPr>
      </w:pPr>
      <w:hyperlink w:history="1" r:id="rId33">
        <w:r w:rsidRPr="00CF4519" w:rsidR="00AB3EAA">
          <w:rPr>
            <w:rStyle w:val="Hyperlink"/>
            <w:rFonts w:ascii="Calibri" w:hAnsi="Calibri" w:eastAsia="Times New Roman" w:cs="Calibri"/>
          </w:rPr>
          <w:t>https://www.deltares.nl/nl/</w:t>
        </w:r>
      </w:hyperlink>
      <w:r w:rsidRPr="00AB3EAA" w:rsidR="00B1387A">
        <w:rPr>
          <w:rFonts w:ascii="Calibri" w:hAnsi="Calibri" w:eastAsia="Times New Roman" w:cs="Calibri"/>
          <w:color w:val="000000"/>
        </w:rPr>
        <w:t>  </w:t>
      </w:r>
    </w:p>
    <w:p w:rsidRPr="00AB3EAA" w:rsidR="00B1387A" w:rsidP="00AB3EAA" w:rsidRDefault="00B1387A" w14:paraId="174383D3"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Van Oord</w:t>
      </w:r>
      <w:r w:rsidRPr="00AB3EAA">
        <w:rPr>
          <w:rFonts w:ascii="Calibri" w:hAnsi="Calibri" w:eastAsia="Times New Roman" w:cs="Calibri"/>
          <w:color w:val="000000"/>
        </w:rPr>
        <w:t> </w:t>
      </w:r>
    </w:p>
    <w:p w:rsidRPr="00AB3EAA" w:rsidR="00B1387A" w:rsidP="00AB3EAA" w:rsidRDefault="009031CC" w14:paraId="1424F5B8" w14:textId="06C967E2">
      <w:pPr>
        <w:shd w:val="clear" w:color="auto" w:fill="FFFFFF"/>
        <w:spacing w:after="0" w:line="240" w:lineRule="auto"/>
        <w:rPr>
          <w:rFonts w:ascii="Times New Roman" w:hAnsi="Times New Roman" w:eastAsia="Times New Roman" w:cs="Times New Roman"/>
          <w:sz w:val="24"/>
          <w:szCs w:val="24"/>
        </w:rPr>
      </w:pPr>
      <w:hyperlink w:history="1" r:id="rId34">
        <w:r w:rsidRPr="00CF4519" w:rsidR="00AB3EAA">
          <w:rPr>
            <w:rStyle w:val="Hyperlink"/>
            <w:rFonts w:ascii="Calibri" w:hAnsi="Calibri" w:eastAsia="Times New Roman" w:cs="Calibri"/>
          </w:rPr>
          <w:t>https://www.vanoord.com/</w:t>
        </w:r>
      </w:hyperlink>
      <w:r w:rsidRPr="00AB3EAA" w:rsidR="00B1387A">
        <w:rPr>
          <w:rFonts w:ascii="Calibri" w:hAnsi="Calibri" w:eastAsia="Times New Roman" w:cs="Calibri"/>
          <w:color w:val="000000"/>
        </w:rPr>
        <w:t>  </w:t>
      </w:r>
    </w:p>
    <w:p w:rsidRPr="00AB3EAA" w:rsidR="00B1387A" w:rsidP="00AB3EAA" w:rsidRDefault="00B1387A" w14:paraId="68F352EE"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TU Delft</w:t>
      </w:r>
      <w:r w:rsidRPr="00AB3EAA">
        <w:rPr>
          <w:rFonts w:ascii="Calibri" w:hAnsi="Calibri" w:eastAsia="Times New Roman" w:cs="Calibri"/>
          <w:color w:val="000000"/>
        </w:rPr>
        <w:t> </w:t>
      </w:r>
    </w:p>
    <w:p w:rsidRPr="00AB3EAA" w:rsidR="00B1387A" w:rsidP="00AB3EAA" w:rsidRDefault="009031CC" w14:paraId="59C1726A" w14:textId="62C7CFE1">
      <w:pPr>
        <w:shd w:val="clear" w:color="auto" w:fill="FFFFFF"/>
        <w:spacing w:after="0" w:line="240" w:lineRule="auto"/>
        <w:rPr>
          <w:rFonts w:ascii="Times New Roman" w:hAnsi="Times New Roman" w:eastAsia="Times New Roman" w:cs="Times New Roman"/>
          <w:sz w:val="24"/>
          <w:szCs w:val="24"/>
        </w:rPr>
      </w:pPr>
      <w:hyperlink w:history="1" r:id="rId35">
        <w:r w:rsidRPr="00CF4519" w:rsidR="00AB3EAA">
          <w:rPr>
            <w:rStyle w:val="Hyperlink"/>
            <w:rFonts w:ascii="Calibri" w:hAnsi="Calibri" w:eastAsia="Times New Roman" w:cs="Calibri"/>
          </w:rPr>
          <w:t>https://www.tudelft.nl/</w:t>
        </w:r>
      </w:hyperlink>
      <w:r w:rsidRPr="00AB3EAA" w:rsidR="00B1387A">
        <w:rPr>
          <w:rFonts w:ascii="Calibri" w:hAnsi="Calibri" w:eastAsia="Times New Roman" w:cs="Calibri"/>
          <w:color w:val="000000"/>
        </w:rPr>
        <w:t> </w:t>
      </w:r>
    </w:p>
    <w:p w:rsidRPr="00AB3EAA" w:rsidR="00B1387A" w:rsidP="00AB3EAA" w:rsidRDefault="00B1387A" w14:paraId="6D4F334F"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Boskalis</w:t>
      </w:r>
      <w:r w:rsidRPr="00AB3EAA">
        <w:rPr>
          <w:rFonts w:ascii="Calibri" w:hAnsi="Calibri" w:eastAsia="Times New Roman" w:cs="Calibri"/>
          <w:color w:val="000000"/>
        </w:rPr>
        <w:t> </w:t>
      </w:r>
    </w:p>
    <w:p w:rsidRPr="00AB3EAA" w:rsidR="00B1387A" w:rsidP="00AB3EAA" w:rsidRDefault="009031CC" w14:paraId="7745ECE9" w14:textId="06C31D2F">
      <w:pPr>
        <w:shd w:val="clear" w:color="auto" w:fill="FFFFFF"/>
        <w:spacing w:after="0" w:line="240" w:lineRule="auto"/>
        <w:rPr>
          <w:rFonts w:ascii="Times New Roman" w:hAnsi="Times New Roman" w:eastAsia="Times New Roman" w:cs="Times New Roman"/>
          <w:sz w:val="24"/>
          <w:szCs w:val="24"/>
        </w:rPr>
      </w:pPr>
      <w:hyperlink w:history="1" r:id="rId36">
        <w:r w:rsidRPr="00CF4519" w:rsidR="00AB3EAA">
          <w:rPr>
            <w:rStyle w:val="Hyperlink"/>
            <w:rFonts w:ascii="Calibri" w:hAnsi="Calibri" w:eastAsia="Times New Roman" w:cs="Calibri"/>
          </w:rPr>
          <w:t>https://boskalis.com/</w:t>
        </w:r>
      </w:hyperlink>
      <w:r w:rsidRPr="00AB3EAA" w:rsidR="00B1387A">
        <w:rPr>
          <w:rFonts w:ascii="Calibri" w:hAnsi="Calibri" w:eastAsia="Times New Roman" w:cs="Calibri"/>
          <w:color w:val="000000"/>
        </w:rPr>
        <w:t>   </w:t>
      </w:r>
    </w:p>
    <w:p w:rsidRPr="00AB3EAA" w:rsidR="00B1387A" w:rsidP="00AB3EAA" w:rsidRDefault="00B1387A" w14:paraId="509E9649" w14:textId="77777777">
      <w:pPr>
        <w:shd w:val="clear" w:color="auto" w:fill="FFFFFF"/>
        <w:spacing w:after="0" w:line="240" w:lineRule="auto"/>
        <w:rPr>
          <w:rFonts w:ascii="Times New Roman" w:hAnsi="Times New Roman" w:eastAsia="Times New Roman" w:cs="Times New Roman"/>
          <w:sz w:val="24"/>
          <w:szCs w:val="24"/>
        </w:rPr>
      </w:pPr>
      <w:r w:rsidRPr="00AB3EAA">
        <w:rPr>
          <w:rFonts w:ascii="Calibri" w:hAnsi="Calibri" w:eastAsia="Times New Roman" w:cs="Calibri"/>
          <w:b/>
          <w:color w:val="000000"/>
        </w:rPr>
        <w:t>BZ Ingenieurs &amp; Managers</w:t>
      </w:r>
      <w:r w:rsidRPr="00AB3EAA">
        <w:rPr>
          <w:rFonts w:ascii="Calibri" w:hAnsi="Calibri" w:eastAsia="Times New Roman" w:cs="Calibri"/>
          <w:color w:val="000000"/>
        </w:rPr>
        <w:t> </w:t>
      </w:r>
    </w:p>
    <w:p w:rsidRPr="009E194F" w:rsidR="00B1387A" w:rsidP="009E194F" w:rsidRDefault="009031CC" w14:paraId="49B71828" w14:textId="39DCE154">
      <w:pPr>
        <w:shd w:val="clear" w:color="auto" w:fill="FFFFFF"/>
        <w:spacing w:after="0" w:line="240" w:lineRule="auto"/>
        <w:rPr>
          <w:rFonts w:ascii="Times New Roman" w:hAnsi="Times New Roman" w:eastAsia="Times New Roman" w:cs="Times New Roman"/>
          <w:sz w:val="24"/>
          <w:szCs w:val="24"/>
        </w:rPr>
      </w:pPr>
      <w:hyperlink w:history="1" r:id="rId37">
        <w:r w:rsidRPr="00CF4519" w:rsidR="009E194F">
          <w:rPr>
            <w:rStyle w:val="Hyperlink"/>
            <w:rFonts w:ascii="Calibri" w:hAnsi="Calibri" w:eastAsia="Times New Roman" w:cs="Calibri"/>
          </w:rPr>
          <w:t>https://boskalis.com/</w:t>
        </w:r>
      </w:hyperlink>
      <w:r w:rsidRPr="009E194F" w:rsidR="00B1387A">
        <w:rPr>
          <w:rFonts w:ascii="Calibri" w:hAnsi="Calibri" w:eastAsia="Times New Roman" w:cs="Calibri"/>
          <w:color w:val="000000"/>
        </w:rPr>
        <w:t>  </w:t>
      </w:r>
    </w:p>
    <w:p w:rsidRPr="009E194F" w:rsidR="00B1387A" w:rsidP="009E194F" w:rsidRDefault="00B1387A" w14:paraId="10269CF6" w14:textId="77777777">
      <w:pPr>
        <w:shd w:val="clear" w:color="auto" w:fill="FFFFFF"/>
        <w:spacing w:after="0" w:line="240" w:lineRule="auto"/>
        <w:rPr>
          <w:rFonts w:ascii="Times New Roman" w:hAnsi="Times New Roman" w:eastAsia="Times New Roman" w:cs="Times New Roman"/>
          <w:sz w:val="24"/>
          <w:szCs w:val="24"/>
        </w:rPr>
      </w:pPr>
      <w:r w:rsidRPr="009E194F">
        <w:rPr>
          <w:rFonts w:ascii="Calibri" w:hAnsi="Calibri" w:eastAsia="Times New Roman" w:cs="Calibri"/>
          <w:b/>
          <w:color w:val="000000"/>
        </w:rPr>
        <w:t>Periplus Consultancy</w:t>
      </w:r>
      <w:r w:rsidRPr="009E194F">
        <w:rPr>
          <w:rFonts w:ascii="Calibri" w:hAnsi="Calibri" w:eastAsia="Times New Roman" w:cs="Calibri"/>
          <w:color w:val="000000"/>
        </w:rPr>
        <w:t> </w:t>
      </w:r>
    </w:p>
    <w:p w:rsidRPr="009E194F" w:rsidR="00B1387A" w:rsidP="009E194F" w:rsidRDefault="009031CC" w14:paraId="6CC88818" w14:textId="29113C36">
      <w:pPr>
        <w:shd w:val="clear" w:color="auto" w:fill="FFFFFF"/>
        <w:spacing w:after="0" w:line="240" w:lineRule="auto"/>
        <w:rPr>
          <w:rFonts w:ascii="Times New Roman" w:hAnsi="Times New Roman" w:eastAsia="Times New Roman" w:cs="Times New Roman"/>
          <w:sz w:val="24"/>
          <w:szCs w:val="24"/>
        </w:rPr>
      </w:pPr>
      <w:hyperlink w:history="1" r:id="rId38">
        <w:r w:rsidRPr="00CF4519" w:rsidR="009E194F">
          <w:rPr>
            <w:rStyle w:val="Hyperlink"/>
            <w:rFonts w:ascii="Calibri" w:hAnsi="Calibri" w:eastAsia="Times New Roman" w:cs="Calibri"/>
          </w:rPr>
          <w:t>https://www.periplus.nl/nl/home/</w:t>
        </w:r>
      </w:hyperlink>
      <w:r w:rsidRPr="009E194F" w:rsidR="00B1387A">
        <w:rPr>
          <w:rFonts w:ascii="Calibri" w:hAnsi="Calibri" w:eastAsia="Times New Roman" w:cs="Calibri"/>
          <w:color w:val="000000"/>
        </w:rPr>
        <w:t>  </w:t>
      </w:r>
    </w:p>
    <w:p w:rsidRPr="009E194F" w:rsidR="00B1387A" w:rsidP="009E194F" w:rsidRDefault="00B1387A" w14:paraId="6419E785" w14:textId="77777777">
      <w:pPr>
        <w:shd w:val="clear" w:color="auto" w:fill="FFFFFF"/>
        <w:spacing w:after="0" w:line="240" w:lineRule="auto"/>
        <w:rPr>
          <w:rFonts w:ascii="Times New Roman" w:hAnsi="Times New Roman" w:eastAsia="Times New Roman" w:cs="Times New Roman"/>
          <w:sz w:val="24"/>
          <w:szCs w:val="24"/>
        </w:rPr>
      </w:pPr>
      <w:r w:rsidRPr="009E194F">
        <w:rPr>
          <w:rFonts w:ascii="Calibri" w:hAnsi="Calibri" w:eastAsia="Times New Roman" w:cs="Calibri"/>
          <w:b/>
          <w:color w:val="000000"/>
        </w:rPr>
        <w:t>Marin</w:t>
      </w:r>
      <w:r w:rsidRPr="009E194F">
        <w:rPr>
          <w:rFonts w:ascii="Calibri" w:hAnsi="Calibri" w:eastAsia="Times New Roman" w:cs="Calibri"/>
          <w:color w:val="000000"/>
        </w:rPr>
        <w:t> </w:t>
      </w:r>
    </w:p>
    <w:p w:rsidRPr="009E194F" w:rsidR="00B1387A" w:rsidP="009E194F" w:rsidRDefault="009031CC" w14:paraId="65C3493C" w14:textId="7C206D1F">
      <w:pPr>
        <w:shd w:val="clear" w:color="auto" w:fill="FFFFFF"/>
        <w:spacing w:after="0" w:line="240" w:lineRule="auto"/>
        <w:rPr>
          <w:rFonts w:ascii="Times New Roman" w:hAnsi="Times New Roman" w:eastAsia="Times New Roman" w:cs="Times New Roman"/>
          <w:sz w:val="24"/>
          <w:szCs w:val="24"/>
        </w:rPr>
      </w:pPr>
      <w:hyperlink w:history="1" r:id="rId39">
        <w:r w:rsidRPr="00CF4519" w:rsidR="009E194F">
          <w:rPr>
            <w:rStyle w:val="Hyperlink"/>
            <w:rFonts w:ascii="Calibri" w:hAnsi="Calibri" w:eastAsia="Times New Roman" w:cs="Calibri"/>
          </w:rPr>
          <w:t>https://www.marin.nl/en</w:t>
        </w:r>
      </w:hyperlink>
      <w:r w:rsidRPr="009E194F" w:rsidR="00B1387A">
        <w:rPr>
          <w:rFonts w:ascii="Calibri" w:hAnsi="Calibri" w:eastAsia="Times New Roman" w:cs="Calibri"/>
          <w:color w:val="000000"/>
        </w:rPr>
        <w:t>   </w:t>
      </w:r>
    </w:p>
    <w:p w:rsidRPr="009E194F" w:rsidR="00B1387A" w:rsidP="009E194F" w:rsidRDefault="00B1387A" w14:paraId="0FDD6B7A" w14:textId="77777777">
      <w:pPr>
        <w:shd w:val="clear" w:color="auto" w:fill="FFFFFF"/>
        <w:spacing w:after="0" w:line="240" w:lineRule="auto"/>
        <w:rPr>
          <w:rFonts w:ascii="Times New Roman" w:hAnsi="Times New Roman" w:eastAsia="Times New Roman" w:cs="Times New Roman"/>
          <w:sz w:val="24"/>
          <w:szCs w:val="24"/>
        </w:rPr>
      </w:pPr>
      <w:r w:rsidRPr="009E194F">
        <w:rPr>
          <w:rFonts w:ascii="Calibri" w:hAnsi="Calibri" w:eastAsia="Times New Roman" w:cs="Calibri"/>
          <w:b/>
          <w:color w:val="000000"/>
        </w:rPr>
        <w:t>HKV</w:t>
      </w:r>
      <w:r w:rsidRPr="009E194F">
        <w:rPr>
          <w:rFonts w:ascii="Calibri" w:hAnsi="Calibri" w:eastAsia="Times New Roman" w:cs="Calibri"/>
          <w:color w:val="000000"/>
        </w:rPr>
        <w:t> </w:t>
      </w:r>
    </w:p>
    <w:p w:rsidRPr="009E194F" w:rsidR="00B1387A" w:rsidP="009E194F" w:rsidRDefault="009031CC" w14:paraId="4F198634" w14:textId="22D351F0">
      <w:pPr>
        <w:shd w:val="clear" w:color="auto" w:fill="FFFFFF"/>
        <w:spacing w:after="0" w:line="240" w:lineRule="auto"/>
        <w:rPr>
          <w:rFonts w:ascii="Times New Roman" w:hAnsi="Times New Roman" w:eastAsia="Times New Roman" w:cs="Times New Roman"/>
          <w:sz w:val="24"/>
          <w:szCs w:val="24"/>
        </w:rPr>
      </w:pPr>
      <w:hyperlink w:history="1" r:id="rId40">
        <w:r w:rsidRPr="00CF4519" w:rsidR="009E194F">
          <w:rPr>
            <w:rStyle w:val="Hyperlink"/>
            <w:rFonts w:ascii="Calibri" w:hAnsi="Calibri" w:eastAsia="Times New Roman" w:cs="Calibri"/>
          </w:rPr>
          <w:t>https://www.hkv.nl/</w:t>
        </w:r>
      </w:hyperlink>
      <w:r w:rsidRPr="009E194F" w:rsidR="00B1387A">
        <w:rPr>
          <w:rFonts w:ascii="Calibri" w:hAnsi="Calibri" w:eastAsia="Times New Roman" w:cs="Calibri"/>
          <w:color w:val="000000"/>
        </w:rPr>
        <w:t>  </w:t>
      </w:r>
    </w:p>
    <w:p w:rsidRPr="009E194F" w:rsidR="00B1387A" w:rsidP="009E194F" w:rsidRDefault="00B1387A" w14:paraId="213E6AEF" w14:textId="77777777">
      <w:pPr>
        <w:shd w:val="clear" w:color="auto" w:fill="FFFFFF"/>
        <w:spacing w:after="0" w:line="240" w:lineRule="auto"/>
        <w:rPr>
          <w:rFonts w:ascii="Times New Roman" w:hAnsi="Times New Roman" w:eastAsia="Times New Roman" w:cs="Times New Roman"/>
          <w:sz w:val="24"/>
          <w:szCs w:val="24"/>
        </w:rPr>
      </w:pPr>
      <w:r w:rsidRPr="009E194F">
        <w:rPr>
          <w:rFonts w:ascii="Calibri" w:hAnsi="Calibri" w:eastAsia="Times New Roman" w:cs="Calibri"/>
          <w:b/>
          <w:color w:val="000000"/>
        </w:rPr>
        <w:t>Witteveen Bos</w:t>
      </w:r>
      <w:r w:rsidRPr="009E194F">
        <w:rPr>
          <w:rFonts w:ascii="Calibri" w:hAnsi="Calibri" w:eastAsia="Times New Roman" w:cs="Calibri"/>
          <w:color w:val="000000"/>
        </w:rPr>
        <w:t> </w:t>
      </w:r>
    </w:p>
    <w:p w:rsidRPr="009E194F" w:rsidR="00B1387A" w:rsidP="009E194F" w:rsidRDefault="009031CC" w14:paraId="76342B61" w14:textId="5FF590FE">
      <w:pPr>
        <w:shd w:val="clear" w:color="auto" w:fill="FFFFFF"/>
        <w:spacing w:after="0" w:line="240" w:lineRule="auto"/>
        <w:rPr>
          <w:rFonts w:ascii="Times New Roman" w:hAnsi="Times New Roman" w:eastAsia="Times New Roman" w:cs="Times New Roman"/>
          <w:sz w:val="24"/>
          <w:szCs w:val="24"/>
        </w:rPr>
      </w:pPr>
      <w:hyperlink w:history="1" r:id="rId41">
        <w:r w:rsidRPr="00CF4519" w:rsidR="009E194F">
          <w:rPr>
            <w:rStyle w:val="Hyperlink"/>
            <w:rFonts w:ascii="Calibri" w:hAnsi="Calibri" w:eastAsia="Times New Roman" w:cs="Calibri"/>
          </w:rPr>
          <w:t>https://www.witteveenbos.com/</w:t>
        </w:r>
      </w:hyperlink>
      <w:r w:rsidRPr="009E194F" w:rsidR="00B1387A">
        <w:rPr>
          <w:rFonts w:ascii="Calibri" w:hAnsi="Calibri" w:eastAsia="Times New Roman" w:cs="Calibri"/>
          <w:color w:val="000000"/>
        </w:rPr>
        <w:t>  </w:t>
      </w:r>
    </w:p>
    <w:p w:rsidRPr="009E194F" w:rsidR="00B1387A" w:rsidP="009E194F" w:rsidRDefault="00B1387A" w14:paraId="4A7122BF" w14:textId="77777777">
      <w:pPr>
        <w:shd w:val="clear" w:color="auto" w:fill="FFFFFF"/>
        <w:spacing w:after="0" w:line="240" w:lineRule="auto"/>
        <w:rPr>
          <w:rFonts w:ascii="Times New Roman" w:hAnsi="Times New Roman" w:eastAsia="Times New Roman" w:cs="Times New Roman"/>
          <w:sz w:val="24"/>
          <w:szCs w:val="24"/>
        </w:rPr>
      </w:pPr>
      <w:r w:rsidRPr="009E194F">
        <w:rPr>
          <w:rFonts w:ascii="Calibri" w:hAnsi="Calibri" w:eastAsia="Times New Roman" w:cs="Calibri"/>
          <w:b/>
          <w:color w:val="000000"/>
        </w:rPr>
        <w:t>IHM</w:t>
      </w:r>
      <w:r w:rsidRPr="009E194F">
        <w:rPr>
          <w:rFonts w:ascii="Calibri" w:hAnsi="Calibri" w:eastAsia="Times New Roman" w:cs="Calibri"/>
          <w:color w:val="000000"/>
        </w:rPr>
        <w:t> </w:t>
      </w:r>
    </w:p>
    <w:p w:rsidRPr="009E194F" w:rsidR="00B1387A" w:rsidP="009E194F" w:rsidRDefault="009031CC" w14:paraId="77F32AC6" w14:textId="3B5F2019">
      <w:pPr>
        <w:shd w:val="clear" w:color="auto" w:fill="FFFFFF"/>
        <w:spacing w:after="0" w:line="240" w:lineRule="auto"/>
        <w:rPr>
          <w:rFonts w:ascii="Times New Roman" w:hAnsi="Times New Roman" w:eastAsia="Times New Roman" w:cs="Times New Roman"/>
          <w:sz w:val="24"/>
          <w:szCs w:val="24"/>
        </w:rPr>
      </w:pPr>
      <w:hyperlink w:history="1" r:id="rId42">
        <w:r w:rsidRPr="00CF4519" w:rsidR="009E194F">
          <w:rPr>
            <w:rStyle w:val="Hyperlink"/>
            <w:rFonts w:ascii="Calibri" w:hAnsi="Calibri" w:eastAsia="Times New Roman" w:cs="Calibri"/>
          </w:rPr>
          <w:t>https://www.informatiehuismarien.nl/</w:t>
        </w:r>
      </w:hyperlink>
      <w:r w:rsidRPr="009E194F" w:rsidR="00B1387A">
        <w:rPr>
          <w:rFonts w:ascii="Calibri" w:hAnsi="Calibri" w:eastAsia="Times New Roman" w:cs="Calibri"/>
          <w:color w:val="000000"/>
        </w:rPr>
        <w:t>    </w:t>
      </w:r>
    </w:p>
    <w:p w:rsidRPr="009E194F" w:rsidR="00B1387A" w:rsidP="009E194F" w:rsidRDefault="00B1387A" w14:paraId="46BCE870" w14:textId="77777777">
      <w:pPr>
        <w:shd w:val="clear" w:color="auto" w:fill="FFFFFF"/>
        <w:spacing w:after="0" w:line="240" w:lineRule="auto"/>
        <w:rPr>
          <w:rFonts w:ascii="Times New Roman" w:hAnsi="Times New Roman" w:eastAsia="Times New Roman" w:cs="Times New Roman"/>
          <w:sz w:val="24"/>
          <w:szCs w:val="24"/>
        </w:rPr>
      </w:pPr>
      <w:r w:rsidRPr="009E194F">
        <w:rPr>
          <w:rFonts w:ascii="Calibri" w:hAnsi="Calibri" w:eastAsia="Times New Roman" w:cs="Calibri"/>
          <w:b/>
          <w:color w:val="000000"/>
        </w:rPr>
        <w:t>Maris</w:t>
      </w:r>
      <w:r w:rsidRPr="009E194F">
        <w:rPr>
          <w:rFonts w:ascii="Calibri" w:hAnsi="Calibri" w:eastAsia="Times New Roman" w:cs="Calibri"/>
          <w:color w:val="000000"/>
        </w:rPr>
        <w:t> </w:t>
      </w:r>
    </w:p>
    <w:p w:rsidR="009E194F" w:rsidP="009E194F" w:rsidRDefault="009031CC" w14:paraId="417AF795" w14:textId="12FEF0B3">
      <w:pPr>
        <w:shd w:val="clear" w:color="auto" w:fill="FFFFFF"/>
        <w:spacing w:after="0" w:line="240" w:lineRule="auto"/>
        <w:rPr>
          <w:rFonts w:ascii="Times New Roman" w:hAnsi="Times New Roman" w:eastAsia="Times New Roman" w:cs="Times New Roman"/>
          <w:sz w:val="24"/>
          <w:szCs w:val="24"/>
        </w:rPr>
      </w:pPr>
      <w:hyperlink w:history="1" r:id="rId43">
        <w:r w:rsidRPr="00CF4519" w:rsidR="008C62DF">
          <w:rPr>
            <w:rStyle w:val="Hyperlink"/>
            <w:rFonts w:ascii="Calibri" w:hAnsi="Calibri" w:eastAsia="Times New Roman" w:cs="Calibri"/>
          </w:rPr>
          <w:t>https://www.maris.nl/</w:t>
        </w:r>
      </w:hyperlink>
      <w:r w:rsidRPr="009E194F" w:rsidR="00B1387A">
        <w:rPr>
          <w:rFonts w:ascii="Calibri" w:hAnsi="Calibri" w:eastAsia="Times New Roman" w:cs="Calibri"/>
          <w:color w:val="000000"/>
        </w:rPr>
        <w:t>  </w:t>
      </w:r>
    </w:p>
    <w:p w:rsidRPr="009E194F" w:rsidR="00B1387A" w:rsidP="009E194F" w:rsidRDefault="00B1387A" w14:paraId="238D0CBF" w14:textId="0B331360">
      <w:pPr>
        <w:shd w:val="clear" w:color="auto" w:fill="FFFFFF"/>
        <w:spacing w:after="0" w:line="240" w:lineRule="auto"/>
        <w:rPr>
          <w:rFonts w:ascii="Times New Roman" w:hAnsi="Times New Roman" w:eastAsia="Times New Roman" w:cs="Times New Roman"/>
          <w:sz w:val="24"/>
          <w:szCs w:val="24"/>
        </w:rPr>
      </w:pPr>
      <w:r w:rsidRPr="009E194F">
        <w:rPr>
          <w:rFonts w:ascii="Calibri" w:hAnsi="Calibri" w:eastAsia="Times New Roman" w:cs="Calibri"/>
          <w:b/>
          <w:color w:val="000000"/>
        </w:rPr>
        <w:t>Port of Rotterdam</w:t>
      </w:r>
      <w:r w:rsidRPr="009E194F">
        <w:rPr>
          <w:rFonts w:ascii="Calibri" w:hAnsi="Calibri" w:eastAsia="Times New Roman" w:cs="Calibri"/>
          <w:color w:val="000000"/>
        </w:rPr>
        <w:t> </w:t>
      </w:r>
    </w:p>
    <w:p w:rsidRPr="009E194F" w:rsidR="00B1387A" w:rsidP="009E194F" w:rsidRDefault="009031CC" w14:paraId="63969072" w14:textId="32029CB1">
      <w:pPr>
        <w:tabs>
          <w:tab w:val="left" w:pos="3969"/>
        </w:tabs>
        <w:rPr>
          <w:rStyle w:val="Strong"/>
          <w:b w:val="0"/>
          <w:bCs w:val="0"/>
        </w:rPr>
      </w:pPr>
      <w:hyperlink w:history="1" r:id="rId44">
        <w:r w:rsidRPr="00CF4519" w:rsidR="009E194F">
          <w:rPr>
            <w:rStyle w:val="Hyperlink"/>
            <w:rFonts w:ascii="Calibri" w:hAnsi="Calibri" w:eastAsia="Times New Roman" w:cs="Calibri"/>
          </w:rPr>
          <w:t>https://www.portofrotterdam.com/nl</w:t>
        </w:r>
      </w:hyperlink>
    </w:p>
    <w:p w:rsidRPr="00B1387A" w:rsidR="00B1387A" w:rsidP="00B1387A" w:rsidRDefault="00B1387A" w14:paraId="1A6F11F3" w14:textId="77777777">
      <w:pPr>
        <w:tabs>
          <w:tab w:val="left" w:pos="3969"/>
        </w:tabs>
        <w:ind w:left="360"/>
        <w:rPr>
          <w:b/>
          <w:bCs/>
        </w:rPr>
      </w:pPr>
    </w:p>
    <w:sectPr w:rsidRPr="00B1387A" w:rsidR="00B1387A" w:rsidSect="00F02C09">
      <w:footerReference w:type="default" r:id="rId45"/>
      <w:pgSz w:w="11906" w:h="16838" w:orient="portrait"/>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31CC" w:rsidP="005A3E8D" w:rsidRDefault="009031CC" w14:paraId="6371CE29" w14:textId="77777777">
      <w:pPr>
        <w:spacing w:after="0" w:line="240" w:lineRule="auto"/>
      </w:pPr>
      <w:r>
        <w:separator/>
      </w:r>
    </w:p>
  </w:endnote>
  <w:endnote w:type="continuationSeparator" w:id="0">
    <w:p w:rsidR="009031CC" w:rsidP="005A3E8D" w:rsidRDefault="009031CC" w14:paraId="11D75812" w14:textId="77777777">
      <w:pPr>
        <w:spacing w:after="0" w:line="240" w:lineRule="auto"/>
      </w:pPr>
      <w:r>
        <w:continuationSeparator/>
      </w:r>
    </w:p>
  </w:endnote>
  <w:endnote w:type="continuationNotice" w:id="1">
    <w:p w:rsidR="009031CC" w:rsidRDefault="009031CC" w14:paraId="5FE3C4F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087874"/>
      <w:docPartObj>
        <w:docPartGallery w:val="Page Numbers (Bottom of Page)"/>
        <w:docPartUnique/>
      </w:docPartObj>
    </w:sdtPr>
    <w:sdtEndPr/>
    <w:sdtContent>
      <w:p w:rsidR="005A3E8D" w:rsidRDefault="005A3E8D" w14:paraId="0B183CBE" w14:textId="72D944B7">
        <w:pPr>
          <w:pStyle w:val="Footer"/>
          <w:jc w:val="right"/>
        </w:pPr>
        <w:r>
          <w:fldChar w:fldCharType="begin"/>
        </w:r>
        <w:r>
          <w:instrText>PAGE   \* MERGEFORMAT</w:instrText>
        </w:r>
        <w:r>
          <w:fldChar w:fldCharType="separate"/>
        </w:r>
        <w:r>
          <w:rPr>
            <w:lang w:val="nl-NL"/>
          </w:rPr>
          <w:t>2</w:t>
        </w:r>
        <w:r>
          <w:fldChar w:fldCharType="end"/>
        </w:r>
      </w:p>
    </w:sdtContent>
  </w:sdt>
  <w:p w:rsidR="005A3E8D" w:rsidRDefault="005A3E8D" w14:paraId="0182E30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31CC" w:rsidP="005A3E8D" w:rsidRDefault="009031CC" w14:paraId="22693AF3" w14:textId="77777777">
      <w:pPr>
        <w:spacing w:after="0" w:line="240" w:lineRule="auto"/>
      </w:pPr>
      <w:r>
        <w:separator/>
      </w:r>
    </w:p>
  </w:footnote>
  <w:footnote w:type="continuationSeparator" w:id="0">
    <w:p w:rsidR="009031CC" w:rsidP="005A3E8D" w:rsidRDefault="009031CC" w14:paraId="4579FA57" w14:textId="77777777">
      <w:pPr>
        <w:spacing w:after="0" w:line="240" w:lineRule="auto"/>
      </w:pPr>
      <w:r>
        <w:continuationSeparator/>
      </w:r>
    </w:p>
  </w:footnote>
  <w:footnote w:type="continuationNotice" w:id="1">
    <w:p w:rsidR="009031CC" w:rsidRDefault="009031CC" w14:paraId="6A32D7BB"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48F2"/>
    <w:multiLevelType w:val="hybridMultilevel"/>
    <w:tmpl w:val="4190AC86"/>
    <w:lvl w:ilvl="0" w:tplc="40009B08">
      <w:start w:val="1"/>
      <w:numFmt w:val="bullet"/>
      <w:lvlText w:val="·"/>
      <w:lvlJc w:val="left"/>
      <w:pPr>
        <w:ind w:left="720" w:hanging="360"/>
      </w:pPr>
      <w:rPr>
        <w:rFonts w:hint="default" w:ascii="Symbol" w:hAnsi="Symbol"/>
      </w:rPr>
    </w:lvl>
    <w:lvl w:ilvl="1" w:tplc="E716CED0">
      <w:start w:val="1"/>
      <w:numFmt w:val="bullet"/>
      <w:lvlText w:val="o"/>
      <w:lvlJc w:val="left"/>
      <w:pPr>
        <w:ind w:left="1440" w:hanging="360"/>
      </w:pPr>
      <w:rPr>
        <w:rFonts w:hint="default" w:ascii="Courier New" w:hAnsi="Courier New"/>
      </w:rPr>
    </w:lvl>
    <w:lvl w:ilvl="2" w:tplc="B972DC20">
      <w:start w:val="1"/>
      <w:numFmt w:val="bullet"/>
      <w:lvlText w:val=""/>
      <w:lvlJc w:val="left"/>
      <w:pPr>
        <w:ind w:left="2160" w:hanging="360"/>
      </w:pPr>
      <w:rPr>
        <w:rFonts w:hint="default" w:ascii="Wingdings" w:hAnsi="Wingdings"/>
      </w:rPr>
    </w:lvl>
    <w:lvl w:ilvl="3" w:tplc="3FA402EA">
      <w:start w:val="1"/>
      <w:numFmt w:val="bullet"/>
      <w:lvlText w:val=""/>
      <w:lvlJc w:val="left"/>
      <w:pPr>
        <w:ind w:left="2880" w:hanging="360"/>
      </w:pPr>
      <w:rPr>
        <w:rFonts w:hint="default" w:ascii="Symbol" w:hAnsi="Symbol"/>
      </w:rPr>
    </w:lvl>
    <w:lvl w:ilvl="4" w:tplc="09BA9E62">
      <w:start w:val="1"/>
      <w:numFmt w:val="bullet"/>
      <w:lvlText w:val="o"/>
      <w:lvlJc w:val="left"/>
      <w:pPr>
        <w:ind w:left="3600" w:hanging="360"/>
      </w:pPr>
      <w:rPr>
        <w:rFonts w:hint="default" w:ascii="Courier New" w:hAnsi="Courier New"/>
      </w:rPr>
    </w:lvl>
    <w:lvl w:ilvl="5" w:tplc="93F45A50">
      <w:start w:val="1"/>
      <w:numFmt w:val="bullet"/>
      <w:lvlText w:val=""/>
      <w:lvlJc w:val="left"/>
      <w:pPr>
        <w:ind w:left="4320" w:hanging="360"/>
      </w:pPr>
      <w:rPr>
        <w:rFonts w:hint="default" w:ascii="Wingdings" w:hAnsi="Wingdings"/>
      </w:rPr>
    </w:lvl>
    <w:lvl w:ilvl="6" w:tplc="3A94A6D0">
      <w:start w:val="1"/>
      <w:numFmt w:val="bullet"/>
      <w:lvlText w:val=""/>
      <w:lvlJc w:val="left"/>
      <w:pPr>
        <w:ind w:left="5040" w:hanging="360"/>
      </w:pPr>
      <w:rPr>
        <w:rFonts w:hint="default" w:ascii="Symbol" w:hAnsi="Symbol"/>
      </w:rPr>
    </w:lvl>
    <w:lvl w:ilvl="7" w:tplc="28DE516E">
      <w:start w:val="1"/>
      <w:numFmt w:val="bullet"/>
      <w:lvlText w:val="o"/>
      <w:lvlJc w:val="left"/>
      <w:pPr>
        <w:ind w:left="5760" w:hanging="360"/>
      </w:pPr>
      <w:rPr>
        <w:rFonts w:hint="default" w:ascii="Courier New" w:hAnsi="Courier New"/>
      </w:rPr>
    </w:lvl>
    <w:lvl w:ilvl="8" w:tplc="624EC1BE">
      <w:start w:val="1"/>
      <w:numFmt w:val="bullet"/>
      <w:lvlText w:val=""/>
      <w:lvlJc w:val="left"/>
      <w:pPr>
        <w:ind w:left="6480" w:hanging="360"/>
      </w:pPr>
      <w:rPr>
        <w:rFonts w:hint="default" w:ascii="Wingdings" w:hAnsi="Wingdings"/>
      </w:rPr>
    </w:lvl>
  </w:abstractNum>
  <w:abstractNum w:abstractNumId="1" w15:restartNumberingAfterBreak="0">
    <w:nsid w:val="0A034871"/>
    <w:multiLevelType w:val="hybridMultilevel"/>
    <w:tmpl w:val="9418DF0A"/>
    <w:lvl w:ilvl="0" w:tplc="2F681908">
      <w:start w:val="1"/>
      <w:numFmt w:val="bullet"/>
      <w:lvlText w:val="·"/>
      <w:lvlJc w:val="left"/>
      <w:pPr>
        <w:ind w:left="720" w:hanging="360"/>
      </w:pPr>
      <w:rPr>
        <w:rFonts w:hint="default" w:ascii="Symbol" w:hAnsi="Symbol"/>
      </w:rPr>
    </w:lvl>
    <w:lvl w:ilvl="1" w:tplc="8C4A7282">
      <w:start w:val="1"/>
      <w:numFmt w:val="bullet"/>
      <w:lvlText w:val="o"/>
      <w:lvlJc w:val="left"/>
      <w:pPr>
        <w:ind w:left="1440" w:hanging="360"/>
      </w:pPr>
      <w:rPr>
        <w:rFonts w:hint="default" w:ascii="Courier New" w:hAnsi="Courier New"/>
      </w:rPr>
    </w:lvl>
    <w:lvl w:ilvl="2" w:tplc="52226816">
      <w:start w:val="1"/>
      <w:numFmt w:val="bullet"/>
      <w:lvlText w:val=""/>
      <w:lvlJc w:val="left"/>
      <w:pPr>
        <w:ind w:left="2160" w:hanging="360"/>
      </w:pPr>
      <w:rPr>
        <w:rFonts w:hint="default" w:ascii="Wingdings" w:hAnsi="Wingdings"/>
      </w:rPr>
    </w:lvl>
    <w:lvl w:ilvl="3" w:tplc="774C3692">
      <w:start w:val="1"/>
      <w:numFmt w:val="bullet"/>
      <w:lvlText w:val=""/>
      <w:lvlJc w:val="left"/>
      <w:pPr>
        <w:ind w:left="2880" w:hanging="360"/>
      </w:pPr>
      <w:rPr>
        <w:rFonts w:hint="default" w:ascii="Symbol" w:hAnsi="Symbol"/>
      </w:rPr>
    </w:lvl>
    <w:lvl w:ilvl="4" w:tplc="0F7A05A0">
      <w:start w:val="1"/>
      <w:numFmt w:val="bullet"/>
      <w:lvlText w:val="o"/>
      <w:lvlJc w:val="left"/>
      <w:pPr>
        <w:ind w:left="3600" w:hanging="360"/>
      </w:pPr>
      <w:rPr>
        <w:rFonts w:hint="default" w:ascii="Courier New" w:hAnsi="Courier New"/>
      </w:rPr>
    </w:lvl>
    <w:lvl w:ilvl="5" w:tplc="2F38CC76">
      <w:start w:val="1"/>
      <w:numFmt w:val="bullet"/>
      <w:lvlText w:val=""/>
      <w:lvlJc w:val="left"/>
      <w:pPr>
        <w:ind w:left="4320" w:hanging="360"/>
      </w:pPr>
      <w:rPr>
        <w:rFonts w:hint="default" w:ascii="Wingdings" w:hAnsi="Wingdings"/>
      </w:rPr>
    </w:lvl>
    <w:lvl w:ilvl="6" w:tplc="429CDF60">
      <w:start w:val="1"/>
      <w:numFmt w:val="bullet"/>
      <w:lvlText w:val=""/>
      <w:lvlJc w:val="left"/>
      <w:pPr>
        <w:ind w:left="5040" w:hanging="360"/>
      </w:pPr>
      <w:rPr>
        <w:rFonts w:hint="default" w:ascii="Symbol" w:hAnsi="Symbol"/>
      </w:rPr>
    </w:lvl>
    <w:lvl w:ilvl="7" w:tplc="FE52156A">
      <w:start w:val="1"/>
      <w:numFmt w:val="bullet"/>
      <w:lvlText w:val="o"/>
      <w:lvlJc w:val="left"/>
      <w:pPr>
        <w:ind w:left="5760" w:hanging="360"/>
      </w:pPr>
      <w:rPr>
        <w:rFonts w:hint="default" w:ascii="Courier New" w:hAnsi="Courier New"/>
      </w:rPr>
    </w:lvl>
    <w:lvl w:ilvl="8" w:tplc="05F4BD48">
      <w:start w:val="1"/>
      <w:numFmt w:val="bullet"/>
      <w:lvlText w:val=""/>
      <w:lvlJc w:val="left"/>
      <w:pPr>
        <w:ind w:left="6480" w:hanging="360"/>
      </w:pPr>
      <w:rPr>
        <w:rFonts w:hint="default" w:ascii="Wingdings" w:hAnsi="Wingdings"/>
      </w:rPr>
    </w:lvl>
  </w:abstractNum>
  <w:abstractNum w:abstractNumId="2" w15:restartNumberingAfterBreak="0">
    <w:nsid w:val="0E877EF4"/>
    <w:multiLevelType w:val="hybridMultilevel"/>
    <w:tmpl w:val="AECEBA20"/>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D383494"/>
    <w:multiLevelType w:val="hybridMultilevel"/>
    <w:tmpl w:val="FFFFFFFF"/>
    <w:lvl w:ilvl="0" w:tplc="8926EB1C">
      <w:start w:val="1"/>
      <w:numFmt w:val="bullet"/>
      <w:lvlText w:val="·"/>
      <w:lvlJc w:val="left"/>
      <w:pPr>
        <w:ind w:left="720" w:hanging="360"/>
      </w:pPr>
      <w:rPr>
        <w:rFonts w:hint="default" w:ascii="Symbol" w:hAnsi="Symbol"/>
      </w:rPr>
    </w:lvl>
    <w:lvl w:ilvl="1" w:tplc="2DB02388">
      <w:start w:val="1"/>
      <w:numFmt w:val="bullet"/>
      <w:lvlText w:val="o"/>
      <w:lvlJc w:val="left"/>
      <w:pPr>
        <w:ind w:left="1440" w:hanging="360"/>
      </w:pPr>
      <w:rPr>
        <w:rFonts w:hint="default" w:ascii="Courier New" w:hAnsi="Courier New"/>
      </w:rPr>
    </w:lvl>
    <w:lvl w:ilvl="2" w:tplc="86D8864E">
      <w:start w:val="1"/>
      <w:numFmt w:val="bullet"/>
      <w:lvlText w:val=""/>
      <w:lvlJc w:val="left"/>
      <w:pPr>
        <w:ind w:left="2160" w:hanging="360"/>
      </w:pPr>
      <w:rPr>
        <w:rFonts w:hint="default" w:ascii="Wingdings" w:hAnsi="Wingdings"/>
      </w:rPr>
    </w:lvl>
    <w:lvl w:ilvl="3" w:tplc="E5E41098">
      <w:start w:val="1"/>
      <w:numFmt w:val="bullet"/>
      <w:lvlText w:val=""/>
      <w:lvlJc w:val="left"/>
      <w:pPr>
        <w:ind w:left="2880" w:hanging="360"/>
      </w:pPr>
      <w:rPr>
        <w:rFonts w:hint="default" w:ascii="Symbol" w:hAnsi="Symbol"/>
      </w:rPr>
    </w:lvl>
    <w:lvl w:ilvl="4" w:tplc="ECDE9DA6">
      <w:start w:val="1"/>
      <w:numFmt w:val="bullet"/>
      <w:lvlText w:val="o"/>
      <w:lvlJc w:val="left"/>
      <w:pPr>
        <w:ind w:left="3600" w:hanging="360"/>
      </w:pPr>
      <w:rPr>
        <w:rFonts w:hint="default" w:ascii="Courier New" w:hAnsi="Courier New"/>
      </w:rPr>
    </w:lvl>
    <w:lvl w:ilvl="5" w:tplc="7DB027F2">
      <w:start w:val="1"/>
      <w:numFmt w:val="bullet"/>
      <w:lvlText w:val=""/>
      <w:lvlJc w:val="left"/>
      <w:pPr>
        <w:ind w:left="4320" w:hanging="360"/>
      </w:pPr>
      <w:rPr>
        <w:rFonts w:hint="default" w:ascii="Wingdings" w:hAnsi="Wingdings"/>
      </w:rPr>
    </w:lvl>
    <w:lvl w:ilvl="6" w:tplc="C240A8AC">
      <w:start w:val="1"/>
      <w:numFmt w:val="bullet"/>
      <w:lvlText w:val=""/>
      <w:lvlJc w:val="left"/>
      <w:pPr>
        <w:ind w:left="5040" w:hanging="360"/>
      </w:pPr>
      <w:rPr>
        <w:rFonts w:hint="default" w:ascii="Symbol" w:hAnsi="Symbol"/>
      </w:rPr>
    </w:lvl>
    <w:lvl w:ilvl="7" w:tplc="77961F8C">
      <w:start w:val="1"/>
      <w:numFmt w:val="bullet"/>
      <w:lvlText w:val="o"/>
      <w:lvlJc w:val="left"/>
      <w:pPr>
        <w:ind w:left="5760" w:hanging="360"/>
      </w:pPr>
      <w:rPr>
        <w:rFonts w:hint="default" w:ascii="Courier New" w:hAnsi="Courier New"/>
      </w:rPr>
    </w:lvl>
    <w:lvl w:ilvl="8" w:tplc="8A708960">
      <w:start w:val="1"/>
      <w:numFmt w:val="bullet"/>
      <w:lvlText w:val=""/>
      <w:lvlJc w:val="left"/>
      <w:pPr>
        <w:ind w:left="6480" w:hanging="360"/>
      </w:pPr>
      <w:rPr>
        <w:rFonts w:hint="default" w:ascii="Wingdings" w:hAnsi="Wingdings"/>
      </w:rPr>
    </w:lvl>
  </w:abstractNum>
  <w:abstractNum w:abstractNumId="5" w15:restartNumberingAfterBreak="0">
    <w:nsid w:val="1E6419D5"/>
    <w:multiLevelType w:val="hybridMultilevel"/>
    <w:tmpl w:val="8F5EB02A"/>
    <w:lvl w:ilvl="0" w:tplc="B6289FB8">
      <w:start w:val="1"/>
      <w:numFmt w:val="bullet"/>
      <w:lvlText w:val="-"/>
      <w:lvlJc w:val="left"/>
      <w:pPr>
        <w:ind w:left="720" w:hanging="360"/>
      </w:pPr>
      <w:rPr>
        <w:rFonts w:hint="default" w:ascii="Calibri" w:hAnsi="Calibri"/>
      </w:rPr>
    </w:lvl>
    <w:lvl w:ilvl="1" w:tplc="E350308A">
      <w:start w:val="1"/>
      <w:numFmt w:val="bullet"/>
      <w:lvlText w:val="o"/>
      <w:lvlJc w:val="left"/>
      <w:pPr>
        <w:ind w:left="1440" w:hanging="360"/>
      </w:pPr>
      <w:rPr>
        <w:rFonts w:hint="default" w:ascii="Courier New" w:hAnsi="Courier New"/>
      </w:rPr>
    </w:lvl>
    <w:lvl w:ilvl="2" w:tplc="99FE3578">
      <w:start w:val="1"/>
      <w:numFmt w:val="bullet"/>
      <w:lvlText w:val=""/>
      <w:lvlJc w:val="left"/>
      <w:pPr>
        <w:ind w:left="2160" w:hanging="360"/>
      </w:pPr>
      <w:rPr>
        <w:rFonts w:hint="default" w:ascii="Wingdings" w:hAnsi="Wingdings"/>
      </w:rPr>
    </w:lvl>
    <w:lvl w:ilvl="3" w:tplc="B992A962">
      <w:start w:val="1"/>
      <w:numFmt w:val="bullet"/>
      <w:lvlText w:val=""/>
      <w:lvlJc w:val="left"/>
      <w:pPr>
        <w:ind w:left="2880" w:hanging="360"/>
      </w:pPr>
      <w:rPr>
        <w:rFonts w:hint="default" w:ascii="Symbol" w:hAnsi="Symbol"/>
      </w:rPr>
    </w:lvl>
    <w:lvl w:ilvl="4" w:tplc="86FCD7CC">
      <w:start w:val="1"/>
      <w:numFmt w:val="bullet"/>
      <w:lvlText w:val="o"/>
      <w:lvlJc w:val="left"/>
      <w:pPr>
        <w:ind w:left="3600" w:hanging="360"/>
      </w:pPr>
      <w:rPr>
        <w:rFonts w:hint="default" w:ascii="Courier New" w:hAnsi="Courier New"/>
      </w:rPr>
    </w:lvl>
    <w:lvl w:ilvl="5" w:tplc="2FEA7CE0">
      <w:start w:val="1"/>
      <w:numFmt w:val="bullet"/>
      <w:lvlText w:val=""/>
      <w:lvlJc w:val="left"/>
      <w:pPr>
        <w:ind w:left="4320" w:hanging="360"/>
      </w:pPr>
      <w:rPr>
        <w:rFonts w:hint="default" w:ascii="Wingdings" w:hAnsi="Wingdings"/>
      </w:rPr>
    </w:lvl>
    <w:lvl w:ilvl="6" w:tplc="20E2E950">
      <w:start w:val="1"/>
      <w:numFmt w:val="bullet"/>
      <w:lvlText w:val=""/>
      <w:lvlJc w:val="left"/>
      <w:pPr>
        <w:ind w:left="5040" w:hanging="360"/>
      </w:pPr>
      <w:rPr>
        <w:rFonts w:hint="default" w:ascii="Symbol" w:hAnsi="Symbol"/>
      </w:rPr>
    </w:lvl>
    <w:lvl w:ilvl="7" w:tplc="4224EE5E">
      <w:start w:val="1"/>
      <w:numFmt w:val="bullet"/>
      <w:lvlText w:val="o"/>
      <w:lvlJc w:val="left"/>
      <w:pPr>
        <w:ind w:left="5760" w:hanging="360"/>
      </w:pPr>
      <w:rPr>
        <w:rFonts w:hint="default" w:ascii="Courier New" w:hAnsi="Courier New"/>
      </w:rPr>
    </w:lvl>
    <w:lvl w:ilvl="8" w:tplc="2A345AEA">
      <w:start w:val="1"/>
      <w:numFmt w:val="bullet"/>
      <w:lvlText w:val=""/>
      <w:lvlJc w:val="left"/>
      <w:pPr>
        <w:ind w:left="6480" w:hanging="360"/>
      </w:pPr>
      <w:rPr>
        <w:rFonts w:hint="default" w:ascii="Wingdings" w:hAnsi="Wingdings"/>
      </w:rPr>
    </w:lvl>
  </w:abstractNum>
  <w:abstractNum w:abstractNumId="6" w15:restartNumberingAfterBreak="0">
    <w:nsid w:val="233031A9"/>
    <w:multiLevelType w:val="hybridMultilevel"/>
    <w:tmpl w:val="C3006DD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 w15:restartNumberingAfterBreak="0">
    <w:nsid w:val="242B36BB"/>
    <w:multiLevelType w:val="hybridMultilevel"/>
    <w:tmpl w:val="FFFFFFFF"/>
    <w:lvl w:ilvl="0" w:tplc="AA4EE2B8">
      <w:start w:val="1"/>
      <w:numFmt w:val="bullet"/>
      <w:lvlText w:val="·"/>
      <w:lvlJc w:val="left"/>
      <w:pPr>
        <w:ind w:left="720" w:hanging="360"/>
      </w:pPr>
      <w:rPr>
        <w:rFonts w:hint="default" w:ascii="Symbol" w:hAnsi="Symbol"/>
      </w:rPr>
    </w:lvl>
    <w:lvl w:ilvl="1" w:tplc="4502E8BA">
      <w:start w:val="1"/>
      <w:numFmt w:val="bullet"/>
      <w:lvlText w:val="o"/>
      <w:lvlJc w:val="left"/>
      <w:pPr>
        <w:ind w:left="1440" w:hanging="360"/>
      </w:pPr>
      <w:rPr>
        <w:rFonts w:hint="default" w:ascii="Courier New" w:hAnsi="Courier New"/>
      </w:rPr>
    </w:lvl>
    <w:lvl w:ilvl="2" w:tplc="E4B0D814">
      <w:start w:val="1"/>
      <w:numFmt w:val="bullet"/>
      <w:lvlText w:val=""/>
      <w:lvlJc w:val="left"/>
      <w:pPr>
        <w:ind w:left="2160" w:hanging="360"/>
      </w:pPr>
      <w:rPr>
        <w:rFonts w:hint="default" w:ascii="Wingdings" w:hAnsi="Wingdings"/>
      </w:rPr>
    </w:lvl>
    <w:lvl w:ilvl="3" w:tplc="15CEE57A">
      <w:start w:val="1"/>
      <w:numFmt w:val="bullet"/>
      <w:lvlText w:val=""/>
      <w:lvlJc w:val="left"/>
      <w:pPr>
        <w:ind w:left="2880" w:hanging="360"/>
      </w:pPr>
      <w:rPr>
        <w:rFonts w:hint="default" w:ascii="Symbol" w:hAnsi="Symbol"/>
      </w:rPr>
    </w:lvl>
    <w:lvl w:ilvl="4" w:tplc="F7669ED0">
      <w:start w:val="1"/>
      <w:numFmt w:val="bullet"/>
      <w:lvlText w:val="o"/>
      <w:lvlJc w:val="left"/>
      <w:pPr>
        <w:ind w:left="3600" w:hanging="360"/>
      </w:pPr>
      <w:rPr>
        <w:rFonts w:hint="default" w:ascii="Courier New" w:hAnsi="Courier New"/>
      </w:rPr>
    </w:lvl>
    <w:lvl w:ilvl="5" w:tplc="31784C20">
      <w:start w:val="1"/>
      <w:numFmt w:val="bullet"/>
      <w:lvlText w:val=""/>
      <w:lvlJc w:val="left"/>
      <w:pPr>
        <w:ind w:left="4320" w:hanging="360"/>
      </w:pPr>
      <w:rPr>
        <w:rFonts w:hint="default" w:ascii="Wingdings" w:hAnsi="Wingdings"/>
      </w:rPr>
    </w:lvl>
    <w:lvl w:ilvl="6" w:tplc="D4AECCD0">
      <w:start w:val="1"/>
      <w:numFmt w:val="bullet"/>
      <w:lvlText w:val=""/>
      <w:lvlJc w:val="left"/>
      <w:pPr>
        <w:ind w:left="5040" w:hanging="360"/>
      </w:pPr>
      <w:rPr>
        <w:rFonts w:hint="default" w:ascii="Symbol" w:hAnsi="Symbol"/>
      </w:rPr>
    </w:lvl>
    <w:lvl w:ilvl="7" w:tplc="BE6001D4">
      <w:start w:val="1"/>
      <w:numFmt w:val="bullet"/>
      <w:lvlText w:val="o"/>
      <w:lvlJc w:val="left"/>
      <w:pPr>
        <w:ind w:left="5760" w:hanging="360"/>
      </w:pPr>
      <w:rPr>
        <w:rFonts w:hint="default" w:ascii="Courier New" w:hAnsi="Courier New"/>
      </w:rPr>
    </w:lvl>
    <w:lvl w:ilvl="8" w:tplc="7C2AD306">
      <w:start w:val="1"/>
      <w:numFmt w:val="bullet"/>
      <w:lvlText w:val=""/>
      <w:lvlJc w:val="left"/>
      <w:pPr>
        <w:ind w:left="6480" w:hanging="360"/>
      </w:pPr>
      <w:rPr>
        <w:rFonts w:hint="default" w:ascii="Wingdings" w:hAnsi="Wingdings"/>
      </w:rPr>
    </w:lvl>
  </w:abstractNum>
  <w:abstractNum w:abstractNumId="8" w15:restartNumberingAfterBreak="0">
    <w:nsid w:val="328026B6"/>
    <w:multiLevelType w:val="hybridMultilevel"/>
    <w:tmpl w:val="2FBE059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0426895"/>
    <w:multiLevelType w:val="hybridMultilevel"/>
    <w:tmpl w:val="B596DAD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0" w15:restartNumberingAfterBreak="0">
    <w:nsid w:val="4D6C65A2"/>
    <w:multiLevelType w:val="hybridMultilevel"/>
    <w:tmpl w:val="6950B4EA"/>
    <w:lvl w:ilvl="0" w:tplc="3B8CC552">
      <w:start w:val="1"/>
      <w:numFmt w:val="decimal"/>
      <w:lvlText w:val="%1."/>
      <w:lvlJc w:val="left"/>
      <w:pPr>
        <w:ind w:left="720" w:hanging="360"/>
      </w:pPr>
      <w:rPr>
        <w:rFonts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AB47E14"/>
    <w:multiLevelType w:val="multilevel"/>
    <w:tmpl w:val="0CA43E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F502A74"/>
    <w:multiLevelType w:val="hybridMultilevel"/>
    <w:tmpl w:val="CB5C0112"/>
    <w:lvl w:ilvl="0" w:tplc="20000001">
      <w:start w:val="1"/>
      <w:numFmt w:val="bullet"/>
      <w:lvlText w:val=""/>
      <w:lvlJc w:val="left"/>
      <w:pPr>
        <w:ind w:left="1080" w:hanging="360"/>
      </w:pPr>
      <w:rPr>
        <w:rFonts w:hint="default" w:ascii="Symbol" w:hAnsi="Symbol"/>
      </w:rPr>
    </w:lvl>
    <w:lvl w:ilvl="1" w:tplc="20000003" w:tentative="1">
      <w:start w:val="1"/>
      <w:numFmt w:val="bullet"/>
      <w:lvlText w:val="o"/>
      <w:lvlJc w:val="left"/>
      <w:pPr>
        <w:ind w:left="1800" w:hanging="360"/>
      </w:pPr>
      <w:rPr>
        <w:rFonts w:hint="default" w:ascii="Courier New" w:hAnsi="Courier New" w:cs="Courier New"/>
      </w:rPr>
    </w:lvl>
    <w:lvl w:ilvl="2" w:tplc="20000005" w:tentative="1">
      <w:start w:val="1"/>
      <w:numFmt w:val="bullet"/>
      <w:lvlText w:val=""/>
      <w:lvlJc w:val="left"/>
      <w:pPr>
        <w:ind w:left="2520" w:hanging="360"/>
      </w:pPr>
      <w:rPr>
        <w:rFonts w:hint="default" w:ascii="Wingdings" w:hAnsi="Wingdings"/>
      </w:rPr>
    </w:lvl>
    <w:lvl w:ilvl="3" w:tplc="20000001" w:tentative="1">
      <w:start w:val="1"/>
      <w:numFmt w:val="bullet"/>
      <w:lvlText w:val=""/>
      <w:lvlJc w:val="left"/>
      <w:pPr>
        <w:ind w:left="3240" w:hanging="360"/>
      </w:pPr>
      <w:rPr>
        <w:rFonts w:hint="default" w:ascii="Symbol" w:hAnsi="Symbol"/>
      </w:rPr>
    </w:lvl>
    <w:lvl w:ilvl="4" w:tplc="20000003" w:tentative="1">
      <w:start w:val="1"/>
      <w:numFmt w:val="bullet"/>
      <w:lvlText w:val="o"/>
      <w:lvlJc w:val="left"/>
      <w:pPr>
        <w:ind w:left="3960" w:hanging="360"/>
      </w:pPr>
      <w:rPr>
        <w:rFonts w:hint="default" w:ascii="Courier New" w:hAnsi="Courier New" w:cs="Courier New"/>
      </w:rPr>
    </w:lvl>
    <w:lvl w:ilvl="5" w:tplc="20000005" w:tentative="1">
      <w:start w:val="1"/>
      <w:numFmt w:val="bullet"/>
      <w:lvlText w:val=""/>
      <w:lvlJc w:val="left"/>
      <w:pPr>
        <w:ind w:left="4680" w:hanging="360"/>
      </w:pPr>
      <w:rPr>
        <w:rFonts w:hint="default" w:ascii="Wingdings" w:hAnsi="Wingdings"/>
      </w:rPr>
    </w:lvl>
    <w:lvl w:ilvl="6" w:tplc="20000001" w:tentative="1">
      <w:start w:val="1"/>
      <w:numFmt w:val="bullet"/>
      <w:lvlText w:val=""/>
      <w:lvlJc w:val="left"/>
      <w:pPr>
        <w:ind w:left="5400" w:hanging="360"/>
      </w:pPr>
      <w:rPr>
        <w:rFonts w:hint="default" w:ascii="Symbol" w:hAnsi="Symbol"/>
      </w:rPr>
    </w:lvl>
    <w:lvl w:ilvl="7" w:tplc="20000003" w:tentative="1">
      <w:start w:val="1"/>
      <w:numFmt w:val="bullet"/>
      <w:lvlText w:val="o"/>
      <w:lvlJc w:val="left"/>
      <w:pPr>
        <w:ind w:left="6120" w:hanging="360"/>
      </w:pPr>
      <w:rPr>
        <w:rFonts w:hint="default" w:ascii="Courier New" w:hAnsi="Courier New" w:cs="Courier New"/>
      </w:rPr>
    </w:lvl>
    <w:lvl w:ilvl="8" w:tplc="20000005" w:tentative="1">
      <w:start w:val="1"/>
      <w:numFmt w:val="bullet"/>
      <w:lvlText w:val=""/>
      <w:lvlJc w:val="left"/>
      <w:pPr>
        <w:ind w:left="6840" w:hanging="360"/>
      </w:pPr>
      <w:rPr>
        <w:rFonts w:hint="default" w:ascii="Wingdings" w:hAnsi="Wingdings"/>
      </w:rPr>
    </w:lvl>
  </w:abstractNum>
  <w:abstractNum w:abstractNumId="13" w15:restartNumberingAfterBreak="0">
    <w:nsid w:val="72742634"/>
    <w:multiLevelType w:val="hybridMultilevel"/>
    <w:tmpl w:val="2F36AF8C"/>
    <w:lvl w:ilvl="0" w:tplc="0402000B">
      <w:start w:val="1"/>
      <w:numFmt w:val="bullet"/>
      <w:lvlText w:val=""/>
      <w:lvlJc w:val="left"/>
      <w:pPr>
        <w:ind w:left="1440" w:hanging="360"/>
      </w:pPr>
      <w:rPr>
        <w:rFonts w:hint="default" w:ascii="Wingdings" w:hAnsi="Wingdings"/>
      </w:rPr>
    </w:lvl>
    <w:lvl w:ilvl="1" w:tplc="04020003" w:tentative="1">
      <w:start w:val="1"/>
      <w:numFmt w:val="bullet"/>
      <w:lvlText w:val="o"/>
      <w:lvlJc w:val="left"/>
      <w:pPr>
        <w:ind w:left="2160" w:hanging="360"/>
      </w:pPr>
      <w:rPr>
        <w:rFonts w:hint="default" w:ascii="Courier New" w:hAnsi="Courier New" w:cs="Courier New"/>
      </w:rPr>
    </w:lvl>
    <w:lvl w:ilvl="2" w:tplc="04020005" w:tentative="1">
      <w:start w:val="1"/>
      <w:numFmt w:val="bullet"/>
      <w:lvlText w:val=""/>
      <w:lvlJc w:val="left"/>
      <w:pPr>
        <w:ind w:left="2880" w:hanging="360"/>
      </w:pPr>
      <w:rPr>
        <w:rFonts w:hint="default" w:ascii="Wingdings" w:hAnsi="Wingdings"/>
      </w:rPr>
    </w:lvl>
    <w:lvl w:ilvl="3" w:tplc="04020001" w:tentative="1">
      <w:start w:val="1"/>
      <w:numFmt w:val="bullet"/>
      <w:lvlText w:val=""/>
      <w:lvlJc w:val="left"/>
      <w:pPr>
        <w:ind w:left="3600" w:hanging="360"/>
      </w:pPr>
      <w:rPr>
        <w:rFonts w:hint="default" w:ascii="Symbol" w:hAnsi="Symbol"/>
      </w:rPr>
    </w:lvl>
    <w:lvl w:ilvl="4" w:tplc="04020003" w:tentative="1">
      <w:start w:val="1"/>
      <w:numFmt w:val="bullet"/>
      <w:lvlText w:val="o"/>
      <w:lvlJc w:val="left"/>
      <w:pPr>
        <w:ind w:left="4320" w:hanging="360"/>
      </w:pPr>
      <w:rPr>
        <w:rFonts w:hint="default" w:ascii="Courier New" w:hAnsi="Courier New" w:cs="Courier New"/>
      </w:rPr>
    </w:lvl>
    <w:lvl w:ilvl="5" w:tplc="04020005" w:tentative="1">
      <w:start w:val="1"/>
      <w:numFmt w:val="bullet"/>
      <w:lvlText w:val=""/>
      <w:lvlJc w:val="left"/>
      <w:pPr>
        <w:ind w:left="5040" w:hanging="360"/>
      </w:pPr>
      <w:rPr>
        <w:rFonts w:hint="default" w:ascii="Wingdings" w:hAnsi="Wingdings"/>
      </w:rPr>
    </w:lvl>
    <w:lvl w:ilvl="6" w:tplc="04020001" w:tentative="1">
      <w:start w:val="1"/>
      <w:numFmt w:val="bullet"/>
      <w:lvlText w:val=""/>
      <w:lvlJc w:val="left"/>
      <w:pPr>
        <w:ind w:left="5760" w:hanging="360"/>
      </w:pPr>
      <w:rPr>
        <w:rFonts w:hint="default" w:ascii="Symbol" w:hAnsi="Symbol"/>
      </w:rPr>
    </w:lvl>
    <w:lvl w:ilvl="7" w:tplc="04020003" w:tentative="1">
      <w:start w:val="1"/>
      <w:numFmt w:val="bullet"/>
      <w:lvlText w:val="o"/>
      <w:lvlJc w:val="left"/>
      <w:pPr>
        <w:ind w:left="6480" w:hanging="360"/>
      </w:pPr>
      <w:rPr>
        <w:rFonts w:hint="default" w:ascii="Courier New" w:hAnsi="Courier New" w:cs="Courier New"/>
      </w:rPr>
    </w:lvl>
    <w:lvl w:ilvl="8" w:tplc="04020005" w:tentative="1">
      <w:start w:val="1"/>
      <w:numFmt w:val="bullet"/>
      <w:lvlText w:val=""/>
      <w:lvlJc w:val="left"/>
      <w:pPr>
        <w:ind w:left="7200" w:hanging="360"/>
      </w:pPr>
      <w:rPr>
        <w:rFonts w:hint="default" w:ascii="Wingdings" w:hAnsi="Wingdings"/>
      </w:rPr>
    </w:lvl>
  </w:abstractNum>
  <w:abstractNum w:abstractNumId="14" w15:restartNumberingAfterBreak="0">
    <w:nsid w:val="79644F7D"/>
    <w:multiLevelType w:val="hybridMultilevel"/>
    <w:tmpl w:val="514C2BEE"/>
    <w:lvl w:ilvl="0" w:tplc="20000001">
      <w:start w:val="1"/>
      <w:numFmt w:val="bullet"/>
      <w:lvlText w:val=""/>
      <w:lvlJc w:val="left"/>
      <w:pPr>
        <w:ind w:left="1080" w:hanging="360"/>
      </w:pPr>
      <w:rPr>
        <w:rFonts w:hint="default" w:ascii="Symbol" w:hAnsi="Symbol"/>
      </w:rPr>
    </w:lvl>
    <w:lvl w:ilvl="1" w:tplc="20000003" w:tentative="1">
      <w:start w:val="1"/>
      <w:numFmt w:val="bullet"/>
      <w:lvlText w:val="o"/>
      <w:lvlJc w:val="left"/>
      <w:pPr>
        <w:ind w:left="1800" w:hanging="360"/>
      </w:pPr>
      <w:rPr>
        <w:rFonts w:hint="default" w:ascii="Courier New" w:hAnsi="Courier New" w:cs="Courier New"/>
      </w:rPr>
    </w:lvl>
    <w:lvl w:ilvl="2" w:tplc="20000005" w:tentative="1">
      <w:start w:val="1"/>
      <w:numFmt w:val="bullet"/>
      <w:lvlText w:val=""/>
      <w:lvlJc w:val="left"/>
      <w:pPr>
        <w:ind w:left="2520" w:hanging="360"/>
      </w:pPr>
      <w:rPr>
        <w:rFonts w:hint="default" w:ascii="Wingdings" w:hAnsi="Wingdings"/>
      </w:rPr>
    </w:lvl>
    <w:lvl w:ilvl="3" w:tplc="20000001" w:tentative="1">
      <w:start w:val="1"/>
      <w:numFmt w:val="bullet"/>
      <w:lvlText w:val=""/>
      <w:lvlJc w:val="left"/>
      <w:pPr>
        <w:ind w:left="3240" w:hanging="360"/>
      </w:pPr>
      <w:rPr>
        <w:rFonts w:hint="default" w:ascii="Symbol" w:hAnsi="Symbol"/>
      </w:rPr>
    </w:lvl>
    <w:lvl w:ilvl="4" w:tplc="20000003" w:tentative="1">
      <w:start w:val="1"/>
      <w:numFmt w:val="bullet"/>
      <w:lvlText w:val="o"/>
      <w:lvlJc w:val="left"/>
      <w:pPr>
        <w:ind w:left="3960" w:hanging="360"/>
      </w:pPr>
      <w:rPr>
        <w:rFonts w:hint="default" w:ascii="Courier New" w:hAnsi="Courier New" w:cs="Courier New"/>
      </w:rPr>
    </w:lvl>
    <w:lvl w:ilvl="5" w:tplc="20000005" w:tentative="1">
      <w:start w:val="1"/>
      <w:numFmt w:val="bullet"/>
      <w:lvlText w:val=""/>
      <w:lvlJc w:val="left"/>
      <w:pPr>
        <w:ind w:left="4680" w:hanging="360"/>
      </w:pPr>
      <w:rPr>
        <w:rFonts w:hint="default" w:ascii="Wingdings" w:hAnsi="Wingdings"/>
      </w:rPr>
    </w:lvl>
    <w:lvl w:ilvl="6" w:tplc="20000001" w:tentative="1">
      <w:start w:val="1"/>
      <w:numFmt w:val="bullet"/>
      <w:lvlText w:val=""/>
      <w:lvlJc w:val="left"/>
      <w:pPr>
        <w:ind w:left="5400" w:hanging="360"/>
      </w:pPr>
      <w:rPr>
        <w:rFonts w:hint="default" w:ascii="Symbol" w:hAnsi="Symbol"/>
      </w:rPr>
    </w:lvl>
    <w:lvl w:ilvl="7" w:tplc="20000003" w:tentative="1">
      <w:start w:val="1"/>
      <w:numFmt w:val="bullet"/>
      <w:lvlText w:val="o"/>
      <w:lvlJc w:val="left"/>
      <w:pPr>
        <w:ind w:left="6120" w:hanging="360"/>
      </w:pPr>
      <w:rPr>
        <w:rFonts w:hint="default" w:ascii="Courier New" w:hAnsi="Courier New" w:cs="Courier New"/>
      </w:rPr>
    </w:lvl>
    <w:lvl w:ilvl="8" w:tplc="20000005" w:tentative="1">
      <w:start w:val="1"/>
      <w:numFmt w:val="bullet"/>
      <w:lvlText w:val=""/>
      <w:lvlJc w:val="left"/>
      <w:pPr>
        <w:ind w:left="6840" w:hanging="360"/>
      </w:pPr>
      <w:rPr>
        <w:rFonts w:hint="default" w:ascii="Wingdings" w:hAnsi="Wingdings"/>
      </w:rPr>
    </w:lvl>
  </w:abstractNum>
  <w:num w:numId="1">
    <w:abstractNumId w:val="1"/>
  </w:num>
  <w:num w:numId="2">
    <w:abstractNumId w:val="0"/>
  </w:num>
  <w:num w:numId="3">
    <w:abstractNumId w:val="11"/>
  </w:num>
  <w:num w:numId="4">
    <w:abstractNumId w:val="13"/>
  </w:num>
  <w:num w:numId="5">
    <w:abstractNumId w:val="6"/>
  </w:num>
  <w:num w:numId="6">
    <w:abstractNumId w:val="14"/>
  </w:num>
  <w:num w:numId="7">
    <w:abstractNumId w:val="12"/>
  </w:num>
  <w:num w:numId="8">
    <w:abstractNumId w:val="5"/>
  </w:num>
  <w:num w:numId="9">
    <w:abstractNumId w:val="2"/>
  </w:num>
  <w:num w:numId="10">
    <w:abstractNumId w:val="9"/>
  </w:num>
  <w:num w:numId="11">
    <w:abstractNumId w:val="8"/>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7"/>
  </w:num>
  <w:num w:numId="23">
    <w:abstractNumId w:val="4"/>
  </w:num>
  <w:num w:numId="2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567"/>
    <w:rsid w:val="0000054F"/>
    <w:rsid w:val="00004277"/>
    <w:rsid w:val="00005E37"/>
    <w:rsid w:val="000102C8"/>
    <w:rsid w:val="0001047F"/>
    <w:rsid w:val="00020AD3"/>
    <w:rsid w:val="00020BE5"/>
    <w:rsid w:val="00022812"/>
    <w:rsid w:val="000243EA"/>
    <w:rsid w:val="00030E56"/>
    <w:rsid w:val="000368A4"/>
    <w:rsid w:val="00041D09"/>
    <w:rsid w:val="000427A8"/>
    <w:rsid w:val="00044D37"/>
    <w:rsid w:val="00056C46"/>
    <w:rsid w:val="00062817"/>
    <w:rsid w:val="00073C18"/>
    <w:rsid w:val="000773B3"/>
    <w:rsid w:val="00084CB4"/>
    <w:rsid w:val="000A0026"/>
    <w:rsid w:val="000A0BEF"/>
    <w:rsid w:val="000A2F43"/>
    <w:rsid w:val="000A6FDA"/>
    <w:rsid w:val="000B0279"/>
    <w:rsid w:val="000B1406"/>
    <w:rsid w:val="000B1B48"/>
    <w:rsid w:val="000B735B"/>
    <w:rsid w:val="000C1054"/>
    <w:rsid w:val="000C21FE"/>
    <w:rsid w:val="000C54DB"/>
    <w:rsid w:val="000C5802"/>
    <w:rsid w:val="000C70E7"/>
    <w:rsid w:val="000D3453"/>
    <w:rsid w:val="000D4CBE"/>
    <w:rsid w:val="000D7A4A"/>
    <w:rsid w:val="000E3B27"/>
    <w:rsid w:val="000E685A"/>
    <w:rsid w:val="000E7DF6"/>
    <w:rsid w:val="000F2097"/>
    <w:rsid w:val="000F3923"/>
    <w:rsid w:val="000F3FF7"/>
    <w:rsid w:val="001013A3"/>
    <w:rsid w:val="00104F41"/>
    <w:rsid w:val="00117842"/>
    <w:rsid w:val="0012160E"/>
    <w:rsid w:val="00123721"/>
    <w:rsid w:val="001246FF"/>
    <w:rsid w:val="00130059"/>
    <w:rsid w:val="00130C64"/>
    <w:rsid w:val="001311F2"/>
    <w:rsid w:val="00133604"/>
    <w:rsid w:val="00136567"/>
    <w:rsid w:val="00136913"/>
    <w:rsid w:val="00140B07"/>
    <w:rsid w:val="00142839"/>
    <w:rsid w:val="00143CAD"/>
    <w:rsid w:val="00144322"/>
    <w:rsid w:val="00144F90"/>
    <w:rsid w:val="00146291"/>
    <w:rsid w:val="00152E6A"/>
    <w:rsid w:val="00153E1C"/>
    <w:rsid w:val="00155578"/>
    <w:rsid w:val="00155FDF"/>
    <w:rsid w:val="001624C1"/>
    <w:rsid w:val="00163E8A"/>
    <w:rsid w:val="001647B5"/>
    <w:rsid w:val="00167F82"/>
    <w:rsid w:val="0017041C"/>
    <w:rsid w:val="00170CB9"/>
    <w:rsid w:val="0017113A"/>
    <w:rsid w:val="00174FEC"/>
    <w:rsid w:val="00177CC3"/>
    <w:rsid w:val="00177D6B"/>
    <w:rsid w:val="00183B68"/>
    <w:rsid w:val="00185DA4"/>
    <w:rsid w:val="00195B6B"/>
    <w:rsid w:val="00197C85"/>
    <w:rsid w:val="001A10D8"/>
    <w:rsid w:val="001A484C"/>
    <w:rsid w:val="001B015B"/>
    <w:rsid w:val="001B04DD"/>
    <w:rsid w:val="001B3905"/>
    <w:rsid w:val="001B4B0F"/>
    <w:rsid w:val="001B4B78"/>
    <w:rsid w:val="001B4BE6"/>
    <w:rsid w:val="001B5EBF"/>
    <w:rsid w:val="001C1F3B"/>
    <w:rsid w:val="001C52D7"/>
    <w:rsid w:val="001C567B"/>
    <w:rsid w:val="001D2E4E"/>
    <w:rsid w:val="001D386E"/>
    <w:rsid w:val="001D3DF0"/>
    <w:rsid w:val="001D7B90"/>
    <w:rsid w:val="001E680F"/>
    <w:rsid w:val="001F1400"/>
    <w:rsid w:val="00203569"/>
    <w:rsid w:val="00211642"/>
    <w:rsid w:val="002251A1"/>
    <w:rsid w:val="00230DE2"/>
    <w:rsid w:val="00232EFC"/>
    <w:rsid w:val="00242261"/>
    <w:rsid w:val="00252F68"/>
    <w:rsid w:val="002532AE"/>
    <w:rsid w:val="00256668"/>
    <w:rsid w:val="00257B0B"/>
    <w:rsid w:val="00261DE0"/>
    <w:rsid w:val="00262DAE"/>
    <w:rsid w:val="00270618"/>
    <w:rsid w:val="002726D3"/>
    <w:rsid w:val="00272AA4"/>
    <w:rsid w:val="00273109"/>
    <w:rsid w:val="00275061"/>
    <w:rsid w:val="0028056C"/>
    <w:rsid w:val="002867AA"/>
    <w:rsid w:val="00286AC7"/>
    <w:rsid w:val="00290CC5"/>
    <w:rsid w:val="002917BB"/>
    <w:rsid w:val="002A39B1"/>
    <w:rsid w:val="002A423C"/>
    <w:rsid w:val="002A677C"/>
    <w:rsid w:val="002A686F"/>
    <w:rsid w:val="002C3114"/>
    <w:rsid w:val="002D05BD"/>
    <w:rsid w:val="002D5E06"/>
    <w:rsid w:val="002E0234"/>
    <w:rsid w:val="002E15CD"/>
    <w:rsid w:val="002E357C"/>
    <w:rsid w:val="002E3D79"/>
    <w:rsid w:val="002E4494"/>
    <w:rsid w:val="002F0436"/>
    <w:rsid w:val="002F16EC"/>
    <w:rsid w:val="002F2064"/>
    <w:rsid w:val="002F56A7"/>
    <w:rsid w:val="00301C4E"/>
    <w:rsid w:val="003026C2"/>
    <w:rsid w:val="00304780"/>
    <w:rsid w:val="00305CF9"/>
    <w:rsid w:val="00310044"/>
    <w:rsid w:val="00310754"/>
    <w:rsid w:val="003146DD"/>
    <w:rsid w:val="00315567"/>
    <w:rsid w:val="00315884"/>
    <w:rsid w:val="003200A7"/>
    <w:rsid w:val="0032512B"/>
    <w:rsid w:val="00326D89"/>
    <w:rsid w:val="00331D46"/>
    <w:rsid w:val="00332518"/>
    <w:rsid w:val="00332A9B"/>
    <w:rsid w:val="00335F2D"/>
    <w:rsid w:val="00337885"/>
    <w:rsid w:val="003429B6"/>
    <w:rsid w:val="00345BDE"/>
    <w:rsid w:val="003509ED"/>
    <w:rsid w:val="00352EF8"/>
    <w:rsid w:val="003555D2"/>
    <w:rsid w:val="00356DFE"/>
    <w:rsid w:val="00360143"/>
    <w:rsid w:val="00375F86"/>
    <w:rsid w:val="0037797D"/>
    <w:rsid w:val="00377DF1"/>
    <w:rsid w:val="00383812"/>
    <w:rsid w:val="003905AD"/>
    <w:rsid w:val="00392DB9"/>
    <w:rsid w:val="00393906"/>
    <w:rsid w:val="003958C3"/>
    <w:rsid w:val="003A26B1"/>
    <w:rsid w:val="003A3AEC"/>
    <w:rsid w:val="003A6FEF"/>
    <w:rsid w:val="003A7FF7"/>
    <w:rsid w:val="003B06E5"/>
    <w:rsid w:val="003B0E70"/>
    <w:rsid w:val="003B2008"/>
    <w:rsid w:val="003B7B1A"/>
    <w:rsid w:val="003C020F"/>
    <w:rsid w:val="003C52DF"/>
    <w:rsid w:val="003C65B8"/>
    <w:rsid w:val="003D0F6B"/>
    <w:rsid w:val="003E0F2E"/>
    <w:rsid w:val="003E17BE"/>
    <w:rsid w:val="003E7609"/>
    <w:rsid w:val="003F09C3"/>
    <w:rsid w:val="003F0A2E"/>
    <w:rsid w:val="003F1B71"/>
    <w:rsid w:val="003F344F"/>
    <w:rsid w:val="003F535B"/>
    <w:rsid w:val="0040024A"/>
    <w:rsid w:val="00400E9D"/>
    <w:rsid w:val="00404649"/>
    <w:rsid w:val="00410A9B"/>
    <w:rsid w:val="00414C95"/>
    <w:rsid w:val="004226C7"/>
    <w:rsid w:val="004226F4"/>
    <w:rsid w:val="00425651"/>
    <w:rsid w:val="00433E1B"/>
    <w:rsid w:val="00436866"/>
    <w:rsid w:val="00445AC6"/>
    <w:rsid w:val="00445E8A"/>
    <w:rsid w:val="004561B6"/>
    <w:rsid w:val="00460D82"/>
    <w:rsid w:val="00464720"/>
    <w:rsid w:val="00467E30"/>
    <w:rsid w:val="004706B1"/>
    <w:rsid w:val="004735EE"/>
    <w:rsid w:val="00473DF8"/>
    <w:rsid w:val="004823DD"/>
    <w:rsid w:val="00485409"/>
    <w:rsid w:val="00485865"/>
    <w:rsid w:val="00492C02"/>
    <w:rsid w:val="00494128"/>
    <w:rsid w:val="004941C9"/>
    <w:rsid w:val="00494491"/>
    <w:rsid w:val="004A18B3"/>
    <w:rsid w:val="004A43A9"/>
    <w:rsid w:val="004B58C6"/>
    <w:rsid w:val="004B682C"/>
    <w:rsid w:val="004C1A80"/>
    <w:rsid w:val="004D02AA"/>
    <w:rsid w:val="004D139D"/>
    <w:rsid w:val="004D16FF"/>
    <w:rsid w:val="004D3CA1"/>
    <w:rsid w:val="004D4374"/>
    <w:rsid w:val="004D4A7D"/>
    <w:rsid w:val="004D613B"/>
    <w:rsid w:val="004E2FE3"/>
    <w:rsid w:val="004E4EE7"/>
    <w:rsid w:val="004E6425"/>
    <w:rsid w:val="004F0696"/>
    <w:rsid w:val="004F38DE"/>
    <w:rsid w:val="004F785F"/>
    <w:rsid w:val="00501B62"/>
    <w:rsid w:val="005063EC"/>
    <w:rsid w:val="00511E3F"/>
    <w:rsid w:val="00512239"/>
    <w:rsid w:val="00513A46"/>
    <w:rsid w:val="00515001"/>
    <w:rsid w:val="0051571D"/>
    <w:rsid w:val="00531CA3"/>
    <w:rsid w:val="005331FF"/>
    <w:rsid w:val="00536F54"/>
    <w:rsid w:val="005427E4"/>
    <w:rsid w:val="00543354"/>
    <w:rsid w:val="00545170"/>
    <w:rsid w:val="00555637"/>
    <w:rsid w:val="005566EC"/>
    <w:rsid w:val="005569AF"/>
    <w:rsid w:val="00566D3D"/>
    <w:rsid w:val="00566E8D"/>
    <w:rsid w:val="0057027C"/>
    <w:rsid w:val="00571E65"/>
    <w:rsid w:val="00572693"/>
    <w:rsid w:val="005753C7"/>
    <w:rsid w:val="00575F94"/>
    <w:rsid w:val="005920CF"/>
    <w:rsid w:val="005A01E9"/>
    <w:rsid w:val="005A0F18"/>
    <w:rsid w:val="005A12DA"/>
    <w:rsid w:val="005A2808"/>
    <w:rsid w:val="005A3E8D"/>
    <w:rsid w:val="005A59C6"/>
    <w:rsid w:val="005B092A"/>
    <w:rsid w:val="005B17F0"/>
    <w:rsid w:val="005B6D04"/>
    <w:rsid w:val="005D1A97"/>
    <w:rsid w:val="005D4377"/>
    <w:rsid w:val="005D4973"/>
    <w:rsid w:val="005D7225"/>
    <w:rsid w:val="005E1E25"/>
    <w:rsid w:val="005E2D6D"/>
    <w:rsid w:val="005E324D"/>
    <w:rsid w:val="005E6DDC"/>
    <w:rsid w:val="005F02FB"/>
    <w:rsid w:val="005F0A61"/>
    <w:rsid w:val="005F3E62"/>
    <w:rsid w:val="005F42B8"/>
    <w:rsid w:val="005F479F"/>
    <w:rsid w:val="00602D46"/>
    <w:rsid w:val="00605EB1"/>
    <w:rsid w:val="00617B07"/>
    <w:rsid w:val="0062168E"/>
    <w:rsid w:val="0062338E"/>
    <w:rsid w:val="0062355C"/>
    <w:rsid w:val="00625878"/>
    <w:rsid w:val="0063344E"/>
    <w:rsid w:val="0063623D"/>
    <w:rsid w:val="00641530"/>
    <w:rsid w:val="00644ACB"/>
    <w:rsid w:val="00645CCA"/>
    <w:rsid w:val="00646136"/>
    <w:rsid w:val="00650BF8"/>
    <w:rsid w:val="00651356"/>
    <w:rsid w:val="00652FEE"/>
    <w:rsid w:val="006563BD"/>
    <w:rsid w:val="00661317"/>
    <w:rsid w:val="00661898"/>
    <w:rsid w:val="006632FA"/>
    <w:rsid w:val="006644A3"/>
    <w:rsid w:val="006671C2"/>
    <w:rsid w:val="00667393"/>
    <w:rsid w:val="006734A5"/>
    <w:rsid w:val="0067406C"/>
    <w:rsid w:val="006835EC"/>
    <w:rsid w:val="00687109"/>
    <w:rsid w:val="0069111C"/>
    <w:rsid w:val="00693342"/>
    <w:rsid w:val="006A2094"/>
    <w:rsid w:val="006A417A"/>
    <w:rsid w:val="006A7C88"/>
    <w:rsid w:val="006B0A28"/>
    <w:rsid w:val="006B68D6"/>
    <w:rsid w:val="006C0CA1"/>
    <w:rsid w:val="006C4185"/>
    <w:rsid w:val="006D0874"/>
    <w:rsid w:val="006E030C"/>
    <w:rsid w:val="006E2FC4"/>
    <w:rsid w:val="006E7F2A"/>
    <w:rsid w:val="006F055D"/>
    <w:rsid w:val="006F173F"/>
    <w:rsid w:val="006F229F"/>
    <w:rsid w:val="006F391B"/>
    <w:rsid w:val="006F40D2"/>
    <w:rsid w:val="006F48D9"/>
    <w:rsid w:val="006F61AF"/>
    <w:rsid w:val="006F670C"/>
    <w:rsid w:val="00714DEF"/>
    <w:rsid w:val="00716FD8"/>
    <w:rsid w:val="00720613"/>
    <w:rsid w:val="0072227A"/>
    <w:rsid w:val="0073026B"/>
    <w:rsid w:val="0074013C"/>
    <w:rsid w:val="00745835"/>
    <w:rsid w:val="00746983"/>
    <w:rsid w:val="007555C4"/>
    <w:rsid w:val="00756F60"/>
    <w:rsid w:val="00757BF6"/>
    <w:rsid w:val="007603AC"/>
    <w:rsid w:val="00760516"/>
    <w:rsid w:val="00760CE8"/>
    <w:rsid w:val="007620FE"/>
    <w:rsid w:val="007644A6"/>
    <w:rsid w:val="00767AC0"/>
    <w:rsid w:val="00774ABC"/>
    <w:rsid w:val="00774C30"/>
    <w:rsid w:val="00782115"/>
    <w:rsid w:val="007853DF"/>
    <w:rsid w:val="007859C5"/>
    <w:rsid w:val="00786286"/>
    <w:rsid w:val="00787840"/>
    <w:rsid w:val="007908E0"/>
    <w:rsid w:val="00791280"/>
    <w:rsid w:val="00796B48"/>
    <w:rsid w:val="007A1438"/>
    <w:rsid w:val="007A5536"/>
    <w:rsid w:val="007B1B53"/>
    <w:rsid w:val="007B2EC8"/>
    <w:rsid w:val="007B38E0"/>
    <w:rsid w:val="007B63FE"/>
    <w:rsid w:val="007C0881"/>
    <w:rsid w:val="007C182E"/>
    <w:rsid w:val="007C4C80"/>
    <w:rsid w:val="007C5A30"/>
    <w:rsid w:val="007C5E79"/>
    <w:rsid w:val="007C7293"/>
    <w:rsid w:val="007D1943"/>
    <w:rsid w:val="007D4638"/>
    <w:rsid w:val="007E20B4"/>
    <w:rsid w:val="007E2F70"/>
    <w:rsid w:val="007E7417"/>
    <w:rsid w:val="007E7FB9"/>
    <w:rsid w:val="008016DE"/>
    <w:rsid w:val="00802B74"/>
    <w:rsid w:val="00805883"/>
    <w:rsid w:val="0080674C"/>
    <w:rsid w:val="008121B3"/>
    <w:rsid w:val="00816079"/>
    <w:rsid w:val="00816D25"/>
    <w:rsid w:val="00820D53"/>
    <w:rsid w:val="0082139F"/>
    <w:rsid w:val="008256E5"/>
    <w:rsid w:val="00825A9D"/>
    <w:rsid w:val="008268F1"/>
    <w:rsid w:val="00834EAC"/>
    <w:rsid w:val="00843B6B"/>
    <w:rsid w:val="00843F08"/>
    <w:rsid w:val="00846EBE"/>
    <w:rsid w:val="00847349"/>
    <w:rsid w:val="00852DAF"/>
    <w:rsid w:val="008546B6"/>
    <w:rsid w:val="00857933"/>
    <w:rsid w:val="00860756"/>
    <w:rsid w:val="008676B7"/>
    <w:rsid w:val="008678A8"/>
    <w:rsid w:val="00870D67"/>
    <w:rsid w:val="00872416"/>
    <w:rsid w:val="00880670"/>
    <w:rsid w:val="00883A17"/>
    <w:rsid w:val="0088649A"/>
    <w:rsid w:val="0089135D"/>
    <w:rsid w:val="008942FC"/>
    <w:rsid w:val="008A09CE"/>
    <w:rsid w:val="008A3B16"/>
    <w:rsid w:val="008A678F"/>
    <w:rsid w:val="008B10EB"/>
    <w:rsid w:val="008B5BD4"/>
    <w:rsid w:val="008B6336"/>
    <w:rsid w:val="008C033B"/>
    <w:rsid w:val="008C0A9E"/>
    <w:rsid w:val="008C23BA"/>
    <w:rsid w:val="008C62DF"/>
    <w:rsid w:val="008D193E"/>
    <w:rsid w:val="008D4836"/>
    <w:rsid w:val="008D4EB6"/>
    <w:rsid w:val="008E0CF3"/>
    <w:rsid w:val="008E15B7"/>
    <w:rsid w:val="008E212D"/>
    <w:rsid w:val="008E556F"/>
    <w:rsid w:val="008E6DE3"/>
    <w:rsid w:val="008F1852"/>
    <w:rsid w:val="008F4342"/>
    <w:rsid w:val="008F4C00"/>
    <w:rsid w:val="00902235"/>
    <w:rsid w:val="009031CC"/>
    <w:rsid w:val="00906BA4"/>
    <w:rsid w:val="00915C50"/>
    <w:rsid w:val="0092418B"/>
    <w:rsid w:val="00924D53"/>
    <w:rsid w:val="00927720"/>
    <w:rsid w:val="0093003F"/>
    <w:rsid w:val="00930C85"/>
    <w:rsid w:val="009319A9"/>
    <w:rsid w:val="00933572"/>
    <w:rsid w:val="0093422C"/>
    <w:rsid w:val="009344A5"/>
    <w:rsid w:val="00936B40"/>
    <w:rsid w:val="00950037"/>
    <w:rsid w:val="009521A0"/>
    <w:rsid w:val="0095569F"/>
    <w:rsid w:val="00955972"/>
    <w:rsid w:val="00964F19"/>
    <w:rsid w:val="009707FE"/>
    <w:rsid w:val="00970866"/>
    <w:rsid w:val="00972B26"/>
    <w:rsid w:val="009736E3"/>
    <w:rsid w:val="00980D1F"/>
    <w:rsid w:val="00982E2F"/>
    <w:rsid w:val="009853B4"/>
    <w:rsid w:val="009863B8"/>
    <w:rsid w:val="00987399"/>
    <w:rsid w:val="00995438"/>
    <w:rsid w:val="009A06FE"/>
    <w:rsid w:val="009A199B"/>
    <w:rsid w:val="009A253F"/>
    <w:rsid w:val="009A4951"/>
    <w:rsid w:val="009A6C21"/>
    <w:rsid w:val="009A6C9D"/>
    <w:rsid w:val="009A7965"/>
    <w:rsid w:val="009B3773"/>
    <w:rsid w:val="009B3A65"/>
    <w:rsid w:val="009C1326"/>
    <w:rsid w:val="009C60DF"/>
    <w:rsid w:val="009C68E3"/>
    <w:rsid w:val="009C6D47"/>
    <w:rsid w:val="009C7358"/>
    <w:rsid w:val="009C7952"/>
    <w:rsid w:val="009D4FFF"/>
    <w:rsid w:val="009E194F"/>
    <w:rsid w:val="009E28BC"/>
    <w:rsid w:val="009E2C4B"/>
    <w:rsid w:val="009E4A9F"/>
    <w:rsid w:val="009E579C"/>
    <w:rsid w:val="009E76FA"/>
    <w:rsid w:val="009F08FE"/>
    <w:rsid w:val="009F238C"/>
    <w:rsid w:val="009F41CD"/>
    <w:rsid w:val="009F5980"/>
    <w:rsid w:val="00A0053E"/>
    <w:rsid w:val="00A03EB5"/>
    <w:rsid w:val="00A05C47"/>
    <w:rsid w:val="00A07470"/>
    <w:rsid w:val="00A10FEA"/>
    <w:rsid w:val="00A20A27"/>
    <w:rsid w:val="00A2194E"/>
    <w:rsid w:val="00A247BB"/>
    <w:rsid w:val="00A24EDD"/>
    <w:rsid w:val="00A25127"/>
    <w:rsid w:val="00A31C7D"/>
    <w:rsid w:val="00A33913"/>
    <w:rsid w:val="00A35684"/>
    <w:rsid w:val="00A41690"/>
    <w:rsid w:val="00A439E3"/>
    <w:rsid w:val="00A52353"/>
    <w:rsid w:val="00A5338B"/>
    <w:rsid w:val="00A55EFF"/>
    <w:rsid w:val="00A5779F"/>
    <w:rsid w:val="00A64E58"/>
    <w:rsid w:val="00A73F8A"/>
    <w:rsid w:val="00A90B69"/>
    <w:rsid w:val="00A953CB"/>
    <w:rsid w:val="00A9755D"/>
    <w:rsid w:val="00AA5970"/>
    <w:rsid w:val="00AA75F7"/>
    <w:rsid w:val="00AB15A3"/>
    <w:rsid w:val="00AB24AA"/>
    <w:rsid w:val="00AB3EAA"/>
    <w:rsid w:val="00AB4558"/>
    <w:rsid w:val="00AB7D92"/>
    <w:rsid w:val="00AC046F"/>
    <w:rsid w:val="00AC2B3D"/>
    <w:rsid w:val="00AC4502"/>
    <w:rsid w:val="00AD0D02"/>
    <w:rsid w:val="00AD1B12"/>
    <w:rsid w:val="00AD3BB2"/>
    <w:rsid w:val="00AE052F"/>
    <w:rsid w:val="00B12566"/>
    <w:rsid w:val="00B1387A"/>
    <w:rsid w:val="00B22863"/>
    <w:rsid w:val="00B229A4"/>
    <w:rsid w:val="00B26BE1"/>
    <w:rsid w:val="00B330DC"/>
    <w:rsid w:val="00B33F4E"/>
    <w:rsid w:val="00B36759"/>
    <w:rsid w:val="00B4020E"/>
    <w:rsid w:val="00B45563"/>
    <w:rsid w:val="00B462B2"/>
    <w:rsid w:val="00B555C5"/>
    <w:rsid w:val="00B62AE2"/>
    <w:rsid w:val="00B63429"/>
    <w:rsid w:val="00B675E9"/>
    <w:rsid w:val="00B71DDC"/>
    <w:rsid w:val="00B728C4"/>
    <w:rsid w:val="00B735DC"/>
    <w:rsid w:val="00B84928"/>
    <w:rsid w:val="00B91323"/>
    <w:rsid w:val="00B91B51"/>
    <w:rsid w:val="00B92A50"/>
    <w:rsid w:val="00B92B4E"/>
    <w:rsid w:val="00B9375A"/>
    <w:rsid w:val="00B94EB7"/>
    <w:rsid w:val="00B9681C"/>
    <w:rsid w:val="00BB2CD1"/>
    <w:rsid w:val="00BB2F63"/>
    <w:rsid w:val="00BB3F00"/>
    <w:rsid w:val="00BB4351"/>
    <w:rsid w:val="00BB62A4"/>
    <w:rsid w:val="00BC3B74"/>
    <w:rsid w:val="00BC4FAF"/>
    <w:rsid w:val="00BC6CA5"/>
    <w:rsid w:val="00BC7B26"/>
    <w:rsid w:val="00BD03C5"/>
    <w:rsid w:val="00BD0953"/>
    <w:rsid w:val="00BD0EE9"/>
    <w:rsid w:val="00BD1F3A"/>
    <w:rsid w:val="00BE1A55"/>
    <w:rsid w:val="00BE5856"/>
    <w:rsid w:val="00BF07A4"/>
    <w:rsid w:val="00BF12D2"/>
    <w:rsid w:val="00BF4758"/>
    <w:rsid w:val="00BF5642"/>
    <w:rsid w:val="00BF5C60"/>
    <w:rsid w:val="00BF76B4"/>
    <w:rsid w:val="00C00670"/>
    <w:rsid w:val="00C00DFC"/>
    <w:rsid w:val="00C032B9"/>
    <w:rsid w:val="00C05708"/>
    <w:rsid w:val="00C105F9"/>
    <w:rsid w:val="00C153F9"/>
    <w:rsid w:val="00C15764"/>
    <w:rsid w:val="00C17C8E"/>
    <w:rsid w:val="00C233E1"/>
    <w:rsid w:val="00C239A4"/>
    <w:rsid w:val="00C25050"/>
    <w:rsid w:val="00C26542"/>
    <w:rsid w:val="00C27E6A"/>
    <w:rsid w:val="00C3088D"/>
    <w:rsid w:val="00C30906"/>
    <w:rsid w:val="00C35084"/>
    <w:rsid w:val="00C54CD6"/>
    <w:rsid w:val="00C55BA1"/>
    <w:rsid w:val="00C60129"/>
    <w:rsid w:val="00C60F82"/>
    <w:rsid w:val="00C706E3"/>
    <w:rsid w:val="00C779E9"/>
    <w:rsid w:val="00C848EA"/>
    <w:rsid w:val="00C84A64"/>
    <w:rsid w:val="00CA1A51"/>
    <w:rsid w:val="00CB4267"/>
    <w:rsid w:val="00CB703C"/>
    <w:rsid w:val="00CB73BA"/>
    <w:rsid w:val="00CB7675"/>
    <w:rsid w:val="00CC2DD6"/>
    <w:rsid w:val="00CC33E2"/>
    <w:rsid w:val="00CC4FA0"/>
    <w:rsid w:val="00CC7E18"/>
    <w:rsid w:val="00CD0971"/>
    <w:rsid w:val="00CD1DBB"/>
    <w:rsid w:val="00CD2F15"/>
    <w:rsid w:val="00CD47A4"/>
    <w:rsid w:val="00CF1054"/>
    <w:rsid w:val="00CF53F5"/>
    <w:rsid w:val="00CF5F9E"/>
    <w:rsid w:val="00CF73C6"/>
    <w:rsid w:val="00CF7670"/>
    <w:rsid w:val="00D0102B"/>
    <w:rsid w:val="00D03BFF"/>
    <w:rsid w:val="00D10056"/>
    <w:rsid w:val="00D10BDF"/>
    <w:rsid w:val="00D173BA"/>
    <w:rsid w:val="00D20144"/>
    <w:rsid w:val="00D258F4"/>
    <w:rsid w:val="00D26D1B"/>
    <w:rsid w:val="00D26E69"/>
    <w:rsid w:val="00D27018"/>
    <w:rsid w:val="00D363C6"/>
    <w:rsid w:val="00D36772"/>
    <w:rsid w:val="00D367E5"/>
    <w:rsid w:val="00D43EFF"/>
    <w:rsid w:val="00D467DF"/>
    <w:rsid w:val="00D509D2"/>
    <w:rsid w:val="00D50AB5"/>
    <w:rsid w:val="00D5269F"/>
    <w:rsid w:val="00D53C85"/>
    <w:rsid w:val="00D54756"/>
    <w:rsid w:val="00D5595B"/>
    <w:rsid w:val="00D574A7"/>
    <w:rsid w:val="00D71616"/>
    <w:rsid w:val="00D7661E"/>
    <w:rsid w:val="00D76D11"/>
    <w:rsid w:val="00D77B69"/>
    <w:rsid w:val="00D816D1"/>
    <w:rsid w:val="00D82746"/>
    <w:rsid w:val="00D83980"/>
    <w:rsid w:val="00D87C68"/>
    <w:rsid w:val="00D91067"/>
    <w:rsid w:val="00DA19D6"/>
    <w:rsid w:val="00DA2E51"/>
    <w:rsid w:val="00DA43C5"/>
    <w:rsid w:val="00DA6B55"/>
    <w:rsid w:val="00DB03A5"/>
    <w:rsid w:val="00DB2034"/>
    <w:rsid w:val="00DB4C93"/>
    <w:rsid w:val="00DC0A6B"/>
    <w:rsid w:val="00DC2CF4"/>
    <w:rsid w:val="00DC3057"/>
    <w:rsid w:val="00DC6F84"/>
    <w:rsid w:val="00DD517A"/>
    <w:rsid w:val="00DD7146"/>
    <w:rsid w:val="00DF06D8"/>
    <w:rsid w:val="00DF13F4"/>
    <w:rsid w:val="00DF7250"/>
    <w:rsid w:val="00E02300"/>
    <w:rsid w:val="00E0540B"/>
    <w:rsid w:val="00E100FD"/>
    <w:rsid w:val="00E14D47"/>
    <w:rsid w:val="00E15C20"/>
    <w:rsid w:val="00E17BB1"/>
    <w:rsid w:val="00E17D90"/>
    <w:rsid w:val="00E17E90"/>
    <w:rsid w:val="00E2504A"/>
    <w:rsid w:val="00E2749B"/>
    <w:rsid w:val="00E42376"/>
    <w:rsid w:val="00E427B8"/>
    <w:rsid w:val="00E43C94"/>
    <w:rsid w:val="00E50E51"/>
    <w:rsid w:val="00E53632"/>
    <w:rsid w:val="00E713FC"/>
    <w:rsid w:val="00E71986"/>
    <w:rsid w:val="00E71B69"/>
    <w:rsid w:val="00E74937"/>
    <w:rsid w:val="00E74F32"/>
    <w:rsid w:val="00E75922"/>
    <w:rsid w:val="00E75987"/>
    <w:rsid w:val="00E8349F"/>
    <w:rsid w:val="00E8354B"/>
    <w:rsid w:val="00E874EF"/>
    <w:rsid w:val="00E875E7"/>
    <w:rsid w:val="00E913BB"/>
    <w:rsid w:val="00E92ECC"/>
    <w:rsid w:val="00E955B6"/>
    <w:rsid w:val="00E97795"/>
    <w:rsid w:val="00EB0222"/>
    <w:rsid w:val="00EB3AD1"/>
    <w:rsid w:val="00EB4490"/>
    <w:rsid w:val="00EB622C"/>
    <w:rsid w:val="00EB796E"/>
    <w:rsid w:val="00EC59BD"/>
    <w:rsid w:val="00EC606B"/>
    <w:rsid w:val="00EE1A95"/>
    <w:rsid w:val="00EE2F96"/>
    <w:rsid w:val="00EE6C1B"/>
    <w:rsid w:val="00EE74EB"/>
    <w:rsid w:val="00EF1ABF"/>
    <w:rsid w:val="00EF1F3C"/>
    <w:rsid w:val="00EF23AE"/>
    <w:rsid w:val="00EF454E"/>
    <w:rsid w:val="00F02C09"/>
    <w:rsid w:val="00F03F4B"/>
    <w:rsid w:val="00F07217"/>
    <w:rsid w:val="00F07C9E"/>
    <w:rsid w:val="00F12020"/>
    <w:rsid w:val="00F163CD"/>
    <w:rsid w:val="00F20712"/>
    <w:rsid w:val="00F3177E"/>
    <w:rsid w:val="00F31EF5"/>
    <w:rsid w:val="00F32FF3"/>
    <w:rsid w:val="00F33CD0"/>
    <w:rsid w:val="00F41841"/>
    <w:rsid w:val="00F466CF"/>
    <w:rsid w:val="00F47CBC"/>
    <w:rsid w:val="00F515D8"/>
    <w:rsid w:val="00F53547"/>
    <w:rsid w:val="00F54317"/>
    <w:rsid w:val="00F55402"/>
    <w:rsid w:val="00F63298"/>
    <w:rsid w:val="00F645AA"/>
    <w:rsid w:val="00F705C2"/>
    <w:rsid w:val="00F75066"/>
    <w:rsid w:val="00F81D54"/>
    <w:rsid w:val="00F84D45"/>
    <w:rsid w:val="00F852C7"/>
    <w:rsid w:val="00F86B00"/>
    <w:rsid w:val="00F937C1"/>
    <w:rsid w:val="00F947A4"/>
    <w:rsid w:val="00F97CC7"/>
    <w:rsid w:val="00FA06B4"/>
    <w:rsid w:val="00FA6780"/>
    <w:rsid w:val="00FB148D"/>
    <w:rsid w:val="00FB5F2E"/>
    <w:rsid w:val="00FB6647"/>
    <w:rsid w:val="00FB6CEE"/>
    <w:rsid w:val="00FC2E08"/>
    <w:rsid w:val="00FC3106"/>
    <w:rsid w:val="00FC3E7C"/>
    <w:rsid w:val="00FC719F"/>
    <w:rsid w:val="00FC7BC5"/>
    <w:rsid w:val="00FC7E7F"/>
    <w:rsid w:val="00FD3395"/>
    <w:rsid w:val="00FD518F"/>
    <w:rsid w:val="00FE01EB"/>
    <w:rsid w:val="00FE0ABC"/>
    <w:rsid w:val="00FE2ED0"/>
    <w:rsid w:val="00FE357A"/>
    <w:rsid w:val="00FF2D94"/>
    <w:rsid w:val="00FF33AA"/>
    <w:rsid w:val="00FF3CC5"/>
    <w:rsid w:val="00FF41CF"/>
    <w:rsid w:val="00FF5B30"/>
    <w:rsid w:val="0188E0A7"/>
    <w:rsid w:val="02C39A1A"/>
    <w:rsid w:val="034B119C"/>
    <w:rsid w:val="0404BFF0"/>
    <w:rsid w:val="0891A1B3"/>
    <w:rsid w:val="09C5933B"/>
    <w:rsid w:val="09F48CD3"/>
    <w:rsid w:val="0B12D432"/>
    <w:rsid w:val="0B451839"/>
    <w:rsid w:val="0CC6A786"/>
    <w:rsid w:val="0CE0E89A"/>
    <w:rsid w:val="0D6B56A4"/>
    <w:rsid w:val="0D71EA84"/>
    <w:rsid w:val="0E9C7509"/>
    <w:rsid w:val="0ECF3000"/>
    <w:rsid w:val="0FE535E5"/>
    <w:rsid w:val="0FF86736"/>
    <w:rsid w:val="120D3F18"/>
    <w:rsid w:val="13ED9C27"/>
    <w:rsid w:val="14245942"/>
    <w:rsid w:val="159F8DD6"/>
    <w:rsid w:val="1B58D4C6"/>
    <w:rsid w:val="1C876BCA"/>
    <w:rsid w:val="1D25B694"/>
    <w:rsid w:val="1DC7B281"/>
    <w:rsid w:val="1E551DD0"/>
    <w:rsid w:val="1E9A5F91"/>
    <w:rsid w:val="1EF6B9FE"/>
    <w:rsid w:val="1F6382E2"/>
    <w:rsid w:val="2005BCC6"/>
    <w:rsid w:val="201584C9"/>
    <w:rsid w:val="204DBC35"/>
    <w:rsid w:val="20FF5343"/>
    <w:rsid w:val="2272FEF2"/>
    <w:rsid w:val="23216374"/>
    <w:rsid w:val="23CE4ED0"/>
    <w:rsid w:val="243DF502"/>
    <w:rsid w:val="24DB0779"/>
    <w:rsid w:val="25D1EC63"/>
    <w:rsid w:val="2645804B"/>
    <w:rsid w:val="26A57176"/>
    <w:rsid w:val="2724CDA8"/>
    <w:rsid w:val="290A6528"/>
    <w:rsid w:val="2AA63589"/>
    <w:rsid w:val="2B21F91D"/>
    <w:rsid w:val="2C057E22"/>
    <w:rsid w:val="2CF36221"/>
    <w:rsid w:val="2D156B04"/>
    <w:rsid w:val="2EB0184C"/>
    <w:rsid w:val="2FADE4F7"/>
    <w:rsid w:val="309677D8"/>
    <w:rsid w:val="32C2ADAE"/>
    <w:rsid w:val="32D5DFFB"/>
    <w:rsid w:val="32FCDF52"/>
    <w:rsid w:val="32FCE18D"/>
    <w:rsid w:val="33D45540"/>
    <w:rsid w:val="345101E3"/>
    <w:rsid w:val="3527B265"/>
    <w:rsid w:val="35EBA0FB"/>
    <w:rsid w:val="37ADC480"/>
    <w:rsid w:val="386B6ADE"/>
    <w:rsid w:val="3985A8C2"/>
    <w:rsid w:val="398BB069"/>
    <w:rsid w:val="3C521073"/>
    <w:rsid w:val="3C8162E4"/>
    <w:rsid w:val="3DB939A6"/>
    <w:rsid w:val="40176929"/>
    <w:rsid w:val="406516EC"/>
    <w:rsid w:val="411ACBA5"/>
    <w:rsid w:val="43ABFA47"/>
    <w:rsid w:val="4441AE9E"/>
    <w:rsid w:val="4551E03A"/>
    <w:rsid w:val="45C22603"/>
    <w:rsid w:val="46F3BA4E"/>
    <w:rsid w:val="4756C758"/>
    <w:rsid w:val="4870F73B"/>
    <w:rsid w:val="4CE10D28"/>
    <w:rsid w:val="4D01C382"/>
    <w:rsid w:val="4D13C25D"/>
    <w:rsid w:val="4D97D025"/>
    <w:rsid w:val="4F1D4B25"/>
    <w:rsid w:val="50676079"/>
    <w:rsid w:val="50B22449"/>
    <w:rsid w:val="55DDA79E"/>
    <w:rsid w:val="562D21CE"/>
    <w:rsid w:val="57DE02C0"/>
    <w:rsid w:val="5B428D87"/>
    <w:rsid w:val="5BBFF93B"/>
    <w:rsid w:val="5E84EFEF"/>
    <w:rsid w:val="61F1A6F2"/>
    <w:rsid w:val="63DB1AF5"/>
    <w:rsid w:val="649B92BC"/>
    <w:rsid w:val="64CF87AF"/>
    <w:rsid w:val="6505D80B"/>
    <w:rsid w:val="65E00DFA"/>
    <w:rsid w:val="6875E18F"/>
    <w:rsid w:val="689A7827"/>
    <w:rsid w:val="68B7A8D7"/>
    <w:rsid w:val="68B7E326"/>
    <w:rsid w:val="69260DC1"/>
    <w:rsid w:val="695AC3E2"/>
    <w:rsid w:val="69F8B535"/>
    <w:rsid w:val="6A364888"/>
    <w:rsid w:val="6AC63F70"/>
    <w:rsid w:val="6BB8F08C"/>
    <w:rsid w:val="6C880540"/>
    <w:rsid w:val="6D6B4C7F"/>
    <w:rsid w:val="6DAF50E9"/>
    <w:rsid w:val="6DE037DC"/>
    <w:rsid w:val="6EB084CF"/>
    <w:rsid w:val="6F1875C3"/>
    <w:rsid w:val="70B3F346"/>
    <w:rsid w:val="72EFC85A"/>
    <w:rsid w:val="73A8DCCF"/>
    <w:rsid w:val="7464E5FF"/>
    <w:rsid w:val="753ABA4F"/>
    <w:rsid w:val="7649A14C"/>
    <w:rsid w:val="766642CA"/>
    <w:rsid w:val="77ADF830"/>
    <w:rsid w:val="77E571AD"/>
    <w:rsid w:val="7922D7F0"/>
    <w:rsid w:val="7981420E"/>
    <w:rsid w:val="7A320840"/>
    <w:rsid w:val="7A5D6119"/>
    <w:rsid w:val="7B2706E8"/>
    <w:rsid w:val="7C5A78B2"/>
    <w:rsid w:val="7C5B479B"/>
    <w:rsid w:val="7D2F3C3E"/>
    <w:rsid w:val="7D33CFCC"/>
    <w:rsid w:val="7F68898C"/>
  </w:rsids>
  <m:mathPr>
    <m:mathFont m:val="Cambria Math"/>
    <m:brkBin m:val="before"/>
    <m:brkBinSub m:val="--"/>
    <m:smallFrac m:val="0"/>
    <m:dispDef/>
    <m:lMargin m:val="0"/>
    <m:rMargin m:val="0"/>
    <m:defJc m:val="centerGroup"/>
    <m:wrapIndent m:val="1440"/>
    <m:intLim m:val="subSup"/>
    <m:naryLim m:val="undOvr"/>
  </m:mathPr>
  <w:themeFontLang w:val="bg-BG"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8567C"/>
  <w15:chartTrackingRefBased/>
  <w15:docId w15:val="{2DEAC23A-AED7-451B-855D-867D503982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55BA1"/>
  </w:style>
  <w:style w:type="paragraph" w:styleId="Heading1">
    <w:name w:val="heading 1"/>
    <w:basedOn w:val="Normal"/>
    <w:next w:val="Normal"/>
    <w:link w:val="Heading1Char"/>
    <w:uiPriority w:val="9"/>
    <w:qFormat/>
    <w:rsid w:val="00C55BA1"/>
    <w:pPr>
      <w:keepNext/>
      <w:keepLines/>
      <w:numPr>
        <w:numId w:val="12"/>
      </w:numPr>
      <w:pBdr>
        <w:bottom w:val="single" w:color="595959" w:themeColor="text1" w:themeTint="A6" w:sz="4" w:space="1"/>
      </w:pBdr>
      <w:spacing w:before="360"/>
      <w:outlineLvl w:val="0"/>
    </w:pPr>
    <w:rPr>
      <w:rFonts w:asciiTheme="majorHAnsi" w:hAnsiTheme="majorHAnsi"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55BA1"/>
    <w:pPr>
      <w:keepNext/>
      <w:keepLines/>
      <w:numPr>
        <w:ilvl w:val="1"/>
        <w:numId w:val="21"/>
      </w:numPr>
      <w:spacing w:before="360" w:after="0"/>
      <w:outlineLvl w:val="1"/>
    </w:pPr>
    <w:rPr>
      <w:rFonts w:asciiTheme="majorHAnsi" w:hAnsiTheme="majorHAnsi"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55BA1"/>
    <w:pPr>
      <w:keepNext/>
      <w:keepLines/>
      <w:numPr>
        <w:ilvl w:val="2"/>
        <w:numId w:val="21"/>
      </w:numPr>
      <w:spacing w:before="200" w:after="0"/>
      <w:outlineLvl w:val="2"/>
    </w:pPr>
    <w:rPr>
      <w:rFonts w:asciiTheme="majorHAnsi" w:hAnsiTheme="majorHAnsi" w:eastAsiaTheme="majorEastAsia" w:cstheme="majorBidi"/>
      <w:b/>
      <w:bCs/>
      <w:color w:val="000000" w:themeColor="text1"/>
    </w:rPr>
  </w:style>
  <w:style w:type="paragraph" w:styleId="Heading4">
    <w:name w:val="heading 4"/>
    <w:basedOn w:val="Normal"/>
    <w:next w:val="Normal"/>
    <w:link w:val="Heading4Char"/>
    <w:uiPriority w:val="9"/>
    <w:unhideWhenUsed/>
    <w:qFormat/>
    <w:rsid w:val="00C55BA1"/>
    <w:pPr>
      <w:keepNext/>
      <w:keepLines/>
      <w:numPr>
        <w:ilvl w:val="3"/>
        <w:numId w:val="21"/>
      </w:numPr>
      <w:spacing w:before="200" w:after="0"/>
      <w:outlineLvl w:val="3"/>
    </w:pPr>
    <w:rPr>
      <w:rFonts w:asciiTheme="majorHAnsi" w:hAnsiTheme="majorHAnsi" w:eastAsiaTheme="majorEastAsia" w:cstheme="majorBidi"/>
      <w:b/>
      <w:bCs/>
      <w:i/>
      <w:iCs/>
      <w:color w:val="000000" w:themeColor="text1"/>
    </w:rPr>
  </w:style>
  <w:style w:type="paragraph" w:styleId="Heading5">
    <w:name w:val="heading 5"/>
    <w:basedOn w:val="Normal"/>
    <w:next w:val="Normal"/>
    <w:link w:val="Heading5Char"/>
    <w:uiPriority w:val="9"/>
    <w:semiHidden/>
    <w:unhideWhenUsed/>
    <w:qFormat/>
    <w:rsid w:val="00C55BA1"/>
    <w:pPr>
      <w:keepNext/>
      <w:keepLines/>
      <w:numPr>
        <w:ilvl w:val="4"/>
        <w:numId w:val="21"/>
      </w:numPr>
      <w:spacing w:before="200" w:after="0"/>
      <w:outlineLvl w:val="4"/>
    </w:pPr>
    <w:rPr>
      <w:rFonts w:asciiTheme="majorHAnsi" w:hAnsiTheme="majorHAnsi" w:eastAsiaTheme="majorEastAsia" w:cstheme="majorBidi"/>
      <w:color w:val="17365D" w:themeColor="text2" w:themeShade="BF"/>
    </w:rPr>
  </w:style>
  <w:style w:type="paragraph" w:styleId="Heading6">
    <w:name w:val="heading 6"/>
    <w:basedOn w:val="Normal"/>
    <w:next w:val="Normal"/>
    <w:link w:val="Heading6Char"/>
    <w:uiPriority w:val="9"/>
    <w:semiHidden/>
    <w:unhideWhenUsed/>
    <w:qFormat/>
    <w:rsid w:val="00C55BA1"/>
    <w:pPr>
      <w:keepNext/>
      <w:keepLines/>
      <w:numPr>
        <w:ilvl w:val="5"/>
        <w:numId w:val="21"/>
      </w:numPr>
      <w:spacing w:before="200" w:after="0"/>
      <w:outlineLvl w:val="5"/>
    </w:pPr>
    <w:rPr>
      <w:rFonts w:asciiTheme="majorHAnsi" w:hAnsiTheme="majorHAnsi" w:eastAsiaTheme="majorEastAsia" w:cstheme="majorBidi"/>
      <w:i/>
      <w:iCs/>
      <w:color w:val="17365D" w:themeColor="text2" w:themeShade="BF"/>
    </w:rPr>
  </w:style>
  <w:style w:type="paragraph" w:styleId="Heading7">
    <w:name w:val="heading 7"/>
    <w:basedOn w:val="Normal"/>
    <w:next w:val="Normal"/>
    <w:link w:val="Heading7Char"/>
    <w:uiPriority w:val="9"/>
    <w:semiHidden/>
    <w:unhideWhenUsed/>
    <w:qFormat/>
    <w:rsid w:val="00C55BA1"/>
    <w:pPr>
      <w:keepNext/>
      <w:keepLines/>
      <w:numPr>
        <w:ilvl w:val="6"/>
        <w:numId w:val="21"/>
      </w:numPr>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C55BA1"/>
    <w:pPr>
      <w:keepNext/>
      <w:keepLines/>
      <w:numPr>
        <w:ilvl w:val="7"/>
        <w:numId w:val="21"/>
      </w:numPr>
      <w:spacing w:before="200" w:after="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55BA1"/>
    <w:pPr>
      <w:keepNext/>
      <w:keepLines/>
      <w:numPr>
        <w:ilvl w:val="8"/>
        <w:numId w:val="21"/>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136567"/>
    <w:pPr>
      <w:ind w:left="720"/>
      <w:contextualSpacing/>
    </w:pPr>
  </w:style>
  <w:style w:type="character" w:styleId="Heading1Char" w:customStyle="1">
    <w:name w:val="Heading 1 Char"/>
    <w:basedOn w:val="DefaultParagraphFont"/>
    <w:link w:val="Heading1"/>
    <w:uiPriority w:val="9"/>
    <w:rsid w:val="00C55BA1"/>
    <w:rPr>
      <w:rFonts w:asciiTheme="majorHAnsi" w:hAnsiTheme="majorHAnsi" w:eastAsiaTheme="majorEastAsia" w:cstheme="majorBidi"/>
      <w:b/>
      <w:bCs/>
      <w:smallCaps/>
      <w:color w:val="000000" w:themeColor="text1"/>
      <w:sz w:val="36"/>
      <w:szCs w:val="36"/>
    </w:rPr>
  </w:style>
  <w:style w:type="paragraph" w:styleId="TOCHeading">
    <w:name w:val="TOC Heading"/>
    <w:basedOn w:val="Heading1"/>
    <w:next w:val="Normal"/>
    <w:uiPriority w:val="39"/>
    <w:unhideWhenUsed/>
    <w:qFormat/>
    <w:rsid w:val="00C55BA1"/>
    <w:pPr>
      <w:outlineLvl w:val="9"/>
    </w:pPr>
  </w:style>
  <w:style w:type="paragraph" w:styleId="TOC2">
    <w:name w:val="toc 2"/>
    <w:basedOn w:val="Normal"/>
    <w:next w:val="Normal"/>
    <w:autoRedefine/>
    <w:uiPriority w:val="39"/>
    <w:unhideWhenUsed/>
    <w:rsid w:val="00E17BB1"/>
    <w:pPr>
      <w:spacing w:after="100"/>
      <w:ind w:left="220"/>
    </w:pPr>
    <w:rPr>
      <w:rFonts w:cs="Times New Roman"/>
      <w:lang w:val="en-US"/>
    </w:rPr>
  </w:style>
  <w:style w:type="paragraph" w:styleId="TOC1">
    <w:name w:val="toc 1"/>
    <w:basedOn w:val="Normal"/>
    <w:next w:val="Normal"/>
    <w:autoRedefine/>
    <w:uiPriority w:val="39"/>
    <w:unhideWhenUsed/>
    <w:rsid w:val="00E17BB1"/>
    <w:pPr>
      <w:spacing w:after="100"/>
    </w:pPr>
    <w:rPr>
      <w:rFonts w:cs="Times New Roman"/>
      <w:lang w:val="en-US"/>
    </w:rPr>
  </w:style>
  <w:style w:type="paragraph" w:styleId="TOC3">
    <w:name w:val="toc 3"/>
    <w:basedOn w:val="Normal"/>
    <w:next w:val="Normal"/>
    <w:autoRedefine/>
    <w:uiPriority w:val="39"/>
    <w:unhideWhenUsed/>
    <w:rsid w:val="00E17BB1"/>
    <w:pPr>
      <w:spacing w:after="100"/>
      <w:ind w:left="440"/>
    </w:pPr>
    <w:rPr>
      <w:rFonts w:cs="Times New Roman"/>
      <w:lang w:val="en-US"/>
    </w:rPr>
  </w:style>
  <w:style w:type="character" w:styleId="Strong">
    <w:name w:val="Strong"/>
    <w:basedOn w:val="DefaultParagraphFont"/>
    <w:uiPriority w:val="22"/>
    <w:qFormat/>
    <w:rsid w:val="00C55BA1"/>
    <w:rPr>
      <w:b/>
      <w:bCs/>
      <w:color w:val="000000" w:themeColor="text1"/>
    </w:rPr>
  </w:style>
  <w:style w:type="paragraph" w:styleId="NoSpacing">
    <w:name w:val="No Spacing"/>
    <w:link w:val="NoSpacingChar"/>
    <w:uiPriority w:val="1"/>
    <w:qFormat/>
    <w:rsid w:val="00C55BA1"/>
    <w:pPr>
      <w:spacing w:after="0" w:line="240" w:lineRule="auto"/>
    </w:pPr>
  </w:style>
  <w:style w:type="character" w:styleId="NoSpacingChar" w:customStyle="1">
    <w:name w:val="No Spacing Char"/>
    <w:basedOn w:val="DefaultParagraphFont"/>
    <w:link w:val="NoSpacing"/>
    <w:uiPriority w:val="1"/>
    <w:rsid w:val="00F02C09"/>
  </w:style>
  <w:style w:type="table" w:styleId="TableGrid">
    <w:name w:val="Table Grid"/>
    <w:basedOn w:val="TableNormal"/>
    <w:uiPriority w:val="59"/>
    <w:rsid w:val="00F466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B1387A"/>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B1387A"/>
    <w:rPr>
      <w:color w:val="0000FF"/>
      <w:u w:val="single"/>
    </w:rPr>
  </w:style>
  <w:style w:type="character" w:styleId="UnresolvedMention">
    <w:name w:val="Unresolved Mention"/>
    <w:basedOn w:val="DefaultParagraphFont"/>
    <w:uiPriority w:val="99"/>
    <w:semiHidden/>
    <w:unhideWhenUsed/>
    <w:rsid w:val="00494491"/>
    <w:rPr>
      <w:color w:val="605E5C"/>
      <w:shd w:val="clear" w:color="auto" w:fill="E1DFDD"/>
    </w:rPr>
  </w:style>
  <w:style w:type="paragraph" w:styleId="Header">
    <w:name w:val="header"/>
    <w:basedOn w:val="Normal"/>
    <w:link w:val="HeaderChar"/>
    <w:uiPriority w:val="99"/>
    <w:unhideWhenUsed/>
    <w:rsid w:val="005A3E8D"/>
    <w:pPr>
      <w:tabs>
        <w:tab w:val="center" w:pos="4536"/>
        <w:tab w:val="right" w:pos="9072"/>
      </w:tabs>
      <w:spacing w:after="0" w:line="240" w:lineRule="auto"/>
    </w:pPr>
  </w:style>
  <w:style w:type="character" w:styleId="HeaderChar" w:customStyle="1">
    <w:name w:val="Header Char"/>
    <w:basedOn w:val="DefaultParagraphFont"/>
    <w:link w:val="Header"/>
    <w:uiPriority w:val="99"/>
    <w:rsid w:val="005A3E8D"/>
  </w:style>
  <w:style w:type="paragraph" w:styleId="Footer">
    <w:name w:val="footer"/>
    <w:basedOn w:val="Normal"/>
    <w:link w:val="FooterChar"/>
    <w:uiPriority w:val="99"/>
    <w:unhideWhenUsed/>
    <w:rsid w:val="005A3E8D"/>
    <w:pPr>
      <w:tabs>
        <w:tab w:val="center" w:pos="4536"/>
        <w:tab w:val="right" w:pos="9072"/>
      </w:tabs>
      <w:spacing w:after="0" w:line="240" w:lineRule="auto"/>
    </w:pPr>
  </w:style>
  <w:style w:type="character" w:styleId="FooterChar" w:customStyle="1">
    <w:name w:val="Footer Char"/>
    <w:basedOn w:val="DefaultParagraphFont"/>
    <w:link w:val="Footer"/>
    <w:uiPriority w:val="99"/>
    <w:rsid w:val="005A3E8D"/>
  </w:style>
  <w:style w:type="character" w:styleId="Heading2Char" w:customStyle="1">
    <w:name w:val="Heading 2 Char"/>
    <w:basedOn w:val="DefaultParagraphFont"/>
    <w:link w:val="Heading2"/>
    <w:uiPriority w:val="9"/>
    <w:rsid w:val="00C55BA1"/>
    <w:rPr>
      <w:rFonts w:asciiTheme="majorHAnsi" w:hAnsiTheme="majorHAnsi" w:eastAsiaTheme="majorEastAsia" w:cstheme="majorBidi"/>
      <w:b/>
      <w:bCs/>
      <w:smallCaps/>
      <w:color w:val="000000" w:themeColor="text1"/>
      <w:sz w:val="28"/>
      <w:szCs w:val="28"/>
    </w:rPr>
  </w:style>
  <w:style w:type="character" w:styleId="Heading3Char" w:customStyle="1">
    <w:name w:val="Heading 3 Char"/>
    <w:basedOn w:val="DefaultParagraphFont"/>
    <w:link w:val="Heading3"/>
    <w:uiPriority w:val="9"/>
    <w:rsid w:val="00C55BA1"/>
    <w:rPr>
      <w:rFonts w:asciiTheme="majorHAnsi" w:hAnsiTheme="majorHAnsi" w:eastAsiaTheme="majorEastAsia" w:cstheme="majorBidi"/>
      <w:b/>
      <w:bCs/>
      <w:color w:val="000000" w:themeColor="text1"/>
    </w:rPr>
  </w:style>
  <w:style w:type="character" w:styleId="Heading4Char" w:customStyle="1">
    <w:name w:val="Heading 4 Char"/>
    <w:basedOn w:val="DefaultParagraphFont"/>
    <w:link w:val="Heading4"/>
    <w:uiPriority w:val="9"/>
    <w:rsid w:val="00C55BA1"/>
    <w:rPr>
      <w:rFonts w:asciiTheme="majorHAnsi" w:hAnsiTheme="majorHAnsi" w:eastAsiaTheme="majorEastAsia" w:cstheme="majorBidi"/>
      <w:b/>
      <w:bCs/>
      <w:i/>
      <w:iCs/>
      <w:color w:val="000000" w:themeColor="text1"/>
    </w:rPr>
  </w:style>
  <w:style w:type="character" w:styleId="Heading5Char" w:customStyle="1">
    <w:name w:val="Heading 5 Char"/>
    <w:basedOn w:val="DefaultParagraphFont"/>
    <w:link w:val="Heading5"/>
    <w:uiPriority w:val="9"/>
    <w:semiHidden/>
    <w:rsid w:val="00C55BA1"/>
    <w:rPr>
      <w:rFonts w:asciiTheme="majorHAnsi" w:hAnsiTheme="majorHAnsi" w:eastAsiaTheme="majorEastAsia" w:cstheme="majorBidi"/>
      <w:color w:val="17365D" w:themeColor="text2" w:themeShade="BF"/>
    </w:rPr>
  </w:style>
  <w:style w:type="character" w:styleId="Heading6Char" w:customStyle="1">
    <w:name w:val="Heading 6 Char"/>
    <w:basedOn w:val="DefaultParagraphFont"/>
    <w:link w:val="Heading6"/>
    <w:uiPriority w:val="9"/>
    <w:semiHidden/>
    <w:rsid w:val="00C55BA1"/>
    <w:rPr>
      <w:rFonts w:asciiTheme="majorHAnsi" w:hAnsiTheme="majorHAnsi" w:eastAsiaTheme="majorEastAsia" w:cstheme="majorBidi"/>
      <w:i/>
      <w:iCs/>
      <w:color w:val="17365D" w:themeColor="text2" w:themeShade="BF"/>
    </w:rPr>
  </w:style>
  <w:style w:type="character" w:styleId="Heading7Char" w:customStyle="1">
    <w:name w:val="Heading 7 Char"/>
    <w:basedOn w:val="DefaultParagraphFont"/>
    <w:link w:val="Heading7"/>
    <w:uiPriority w:val="9"/>
    <w:semiHidden/>
    <w:rsid w:val="00C55BA1"/>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C55BA1"/>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C55BA1"/>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C55BA1"/>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C55BA1"/>
    <w:pPr>
      <w:spacing w:after="0" w:line="240" w:lineRule="auto"/>
      <w:contextualSpacing/>
    </w:pPr>
    <w:rPr>
      <w:rFonts w:asciiTheme="majorHAnsi" w:hAnsiTheme="majorHAnsi" w:eastAsiaTheme="majorEastAsia" w:cstheme="majorBidi"/>
      <w:color w:val="000000" w:themeColor="text1"/>
      <w:sz w:val="56"/>
      <w:szCs w:val="56"/>
    </w:rPr>
  </w:style>
  <w:style w:type="character" w:styleId="TitleChar" w:customStyle="1">
    <w:name w:val="Title Char"/>
    <w:basedOn w:val="DefaultParagraphFont"/>
    <w:link w:val="Title"/>
    <w:uiPriority w:val="10"/>
    <w:rsid w:val="00C55BA1"/>
    <w:rPr>
      <w:rFonts w:asciiTheme="majorHAnsi" w:hAnsiTheme="majorHAnsi" w:eastAsiaTheme="majorEastAsia" w:cstheme="majorBidi"/>
      <w:color w:val="000000" w:themeColor="text1"/>
      <w:sz w:val="56"/>
      <w:szCs w:val="56"/>
    </w:rPr>
  </w:style>
  <w:style w:type="paragraph" w:styleId="Subtitle">
    <w:name w:val="Subtitle"/>
    <w:basedOn w:val="Normal"/>
    <w:next w:val="Normal"/>
    <w:link w:val="SubtitleChar"/>
    <w:uiPriority w:val="11"/>
    <w:qFormat/>
    <w:rsid w:val="00C55BA1"/>
    <w:pPr>
      <w:numPr>
        <w:ilvl w:val="1"/>
      </w:numPr>
    </w:pPr>
    <w:rPr>
      <w:color w:val="5A5A5A" w:themeColor="text1" w:themeTint="A5"/>
      <w:spacing w:val="10"/>
    </w:rPr>
  </w:style>
  <w:style w:type="character" w:styleId="SubtitleChar" w:customStyle="1">
    <w:name w:val="Subtitle Char"/>
    <w:basedOn w:val="DefaultParagraphFont"/>
    <w:link w:val="Subtitle"/>
    <w:uiPriority w:val="11"/>
    <w:rsid w:val="00C55BA1"/>
    <w:rPr>
      <w:color w:val="5A5A5A" w:themeColor="text1" w:themeTint="A5"/>
      <w:spacing w:val="10"/>
    </w:rPr>
  </w:style>
  <w:style w:type="character" w:styleId="Emphasis">
    <w:name w:val="Emphasis"/>
    <w:basedOn w:val="DefaultParagraphFont"/>
    <w:uiPriority w:val="20"/>
    <w:qFormat/>
    <w:rsid w:val="00C55BA1"/>
    <w:rPr>
      <w:i/>
      <w:iCs/>
      <w:color w:val="auto"/>
    </w:rPr>
  </w:style>
  <w:style w:type="paragraph" w:styleId="Quote">
    <w:name w:val="Quote"/>
    <w:basedOn w:val="Normal"/>
    <w:next w:val="Normal"/>
    <w:link w:val="QuoteChar"/>
    <w:uiPriority w:val="29"/>
    <w:qFormat/>
    <w:rsid w:val="00C55BA1"/>
    <w:pPr>
      <w:spacing w:before="160"/>
      <w:ind w:left="720" w:right="720"/>
    </w:pPr>
    <w:rPr>
      <w:i/>
      <w:iCs/>
      <w:color w:val="000000" w:themeColor="text1"/>
    </w:rPr>
  </w:style>
  <w:style w:type="character" w:styleId="QuoteChar" w:customStyle="1">
    <w:name w:val="Quote Char"/>
    <w:basedOn w:val="DefaultParagraphFont"/>
    <w:link w:val="Quote"/>
    <w:uiPriority w:val="29"/>
    <w:rsid w:val="00C55BA1"/>
    <w:rPr>
      <w:i/>
      <w:iCs/>
      <w:color w:val="000000" w:themeColor="text1"/>
    </w:rPr>
  </w:style>
  <w:style w:type="paragraph" w:styleId="IntenseQuote">
    <w:name w:val="Intense Quote"/>
    <w:basedOn w:val="Normal"/>
    <w:next w:val="Normal"/>
    <w:link w:val="IntenseQuoteChar"/>
    <w:uiPriority w:val="30"/>
    <w:qFormat/>
    <w:rsid w:val="00C55BA1"/>
    <w:pPr>
      <w:pBdr>
        <w:top w:val="single" w:color="F2F2F2" w:themeColor="background1" w:themeShade="F2" w:sz="24" w:space="1"/>
        <w:bottom w:val="single" w:color="F2F2F2" w:themeColor="background1" w:themeShade="F2" w:sz="24" w:space="1"/>
      </w:pBdr>
      <w:shd w:val="clear" w:color="auto" w:fill="F2F2F2" w:themeFill="background1" w:themeFillShade="F2"/>
      <w:spacing w:before="240" w:after="240"/>
      <w:ind w:left="936" w:right="936"/>
      <w:jc w:val="center"/>
    </w:pPr>
    <w:rPr>
      <w:color w:val="000000" w:themeColor="text1"/>
    </w:rPr>
  </w:style>
  <w:style w:type="character" w:styleId="IntenseQuoteChar" w:customStyle="1">
    <w:name w:val="Intense Quote Char"/>
    <w:basedOn w:val="DefaultParagraphFont"/>
    <w:link w:val="IntenseQuote"/>
    <w:uiPriority w:val="30"/>
    <w:rsid w:val="00C55BA1"/>
    <w:rPr>
      <w:color w:val="000000" w:themeColor="text1"/>
      <w:shd w:val="clear" w:color="auto" w:fill="F2F2F2" w:themeFill="background1" w:themeFillShade="F2"/>
    </w:rPr>
  </w:style>
  <w:style w:type="character" w:styleId="SubtleEmphasis">
    <w:name w:val="Subtle Emphasis"/>
    <w:basedOn w:val="DefaultParagraphFont"/>
    <w:uiPriority w:val="19"/>
    <w:qFormat/>
    <w:rsid w:val="00C55BA1"/>
    <w:rPr>
      <w:i/>
      <w:iCs/>
      <w:color w:val="404040" w:themeColor="text1" w:themeTint="BF"/>
    </w:rPr>
  </w:style>
  <w:style w:type="character" w:styleId="IntenseEmphasis">
    <w:name w:val="Intense Emphasis"/>
    <w:basedOn w:val="DefaultParagraphFont"/>
    <w:uiPriority w:val="21"/>
    <w:qFormat/>
    <w:rsid w:val="00C55BA1"/>
    <w:rPr>
      <w:b/>
      <w:bCs/>
      <w:i/>
      <w:iCs/>
      <w:caps/>
    </w:rPr>
  </w:style>
  <w:style w:type="character" w:styleId="SubtleReference">
    <w:name w:val="Subtle Reference"/>
    <w:basedOn w:val="DefaultParagraphFont"/>
    <w:uiPriority w:val="31"/>
    <w:qFormat/>
    <w:rsid w:val="00C55B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55BA1"/>
    <w:rPr>
      <w:b/>
      <w:bCs/>
      <w:smallCaps/>
      <w:u w:val="single"/>
    </w:rPr>
  </w:style>
  <w:style w:type="character" w:styleId="BookTitle">
    <w:name w:val="Book Title"/>
    <w:basedOn w:val="DefaultParagraphFont"/>
    <w:uiPriority w:val="33"/>
    <w:qFormat/>
    <w:rsid w:val="00C55BA1"/>
    <w:rPr>
      <w:b w:val="0"/>
      <w:bCs w:val="0"/>
      <w:smallCaps/>
      <w:spacing w:val="5"/>
    </w:rPr>
  </w:style>
  <w:style w:type="character" w:styleId="CommentReference">
    <w:name w:val="annotation reference"/>
    <w:basedOn w:val="DefaultParagraphFont"/>
    <w:uiPriority w:val="99"/>
    <w:semiHidden/>
    <w:unhideWhenUsed/>
    <w:rsid w:val="00C84A64"/>
    <w:rPr>
      <w:sz w:val="16"/>
      <w:szCs w:val="16"/>
    </w:rPr>
  </w:style>
  <w:style w:type="paragraph" w:styleId="CommentText">
    <w:name w:val="annotation text"/>
    <w:basedOn w:val="Normal"/>
    <w:link w:val="CommentTextChar"/>
    <w:uiPriority w:val="99"/>
    <w:semiHidden/>
    <w:unhideWhenUsed/>
    <w:rsid w:val="00C84A64"/>
    <w:pPr>
      <w:spacing w:line="240" w:lineRule="auto"/>
    </w:pPr>
    <w:rPr>
      <w:sz w:val="20"/>
      <w:szCs w:val="20"/>
    </w:rPr>
  </w:style>
  <w:style w:type="character" w:styleId="CommentTextChar" w:customStyle="1">
    <w:name w:val="Comment Text Char"/>
    <w:basedOn w:val="DefaultParagraphFont"/>
    <w:link w:val="CommentText"/>
    <w:uiPriority w:val="99"/>
    <w:semiHidden/>
    <w:rsid w:val="00C84A64"/>
    <w:rPr>
      <w:sz w:val="20"/>
      <w:szCs w:val="20"/>
    </w:rPr>
  </w:style>
  <w:style w:type="paragraph" w:styleId="CommentSubject">
    <w:name w:val="annotation subject"/>
    <w:basedOn w:val="CommentText"/>
    <w:next w:val="CommentText"/>
    <w:link w:val="CommentSubjectChar"/>
    <w:uiPriority w:val="99"/>
    <w:semiHidden/>
    <w:unhideWhenUsed/>
    <w:rsid w:val="00C84A64"/>
    <w:rPr>
      <w:b/>
      <w:bCs/>
    </w:rPr>
  </w:style>
  <w:style w:type="character" w:styleId="CommentSubjectChar" w:customStyle="1">
    <w:name w:val="Comment Subject Char"/>
    <w:basedOn w:val="CommentTextChar"/>
    <w:link w:val="CommentSubject"/>
    <w:uiPriority w:val="99"/>
    <w:semiHidden/>
    <w:rsid w:val="00C84A64"/>
    <w:rPr>
      <w:b/>
      <w:bCs/>
      <w:sz w:val="20"/>
      <w:szCs w:val="20"/>
    </w:rPr>
  </w:style>
  <w:style w:type="character" w:styleId="FollowedHyperlink">
    <w:name w:val="FollowedHyperlink"/>
    <w:basedOn w:val="DefaultParagraphFont"/>
    <w:uiPriority w:val="99"/>
    <w:semiHidden/>
    <w:unhideWhenUsed/>
    <w:rsid w:val="00D27018"/>
    <w:rPr>
      <w:color w:val="800080" w:themeColor="followedHyperlink"/>
      <w:u w:val="single"/>
    </w:rPr>
  </w:style>
  <w:style w:type="paragraph" w:styleId="Bibliography">
    <w:name w:val="Bibliography"/>
    <w:basedOn w:val="Normal"/>
    <w:next w:val="Normal"/>
    <w:uiPriority w:val="37"/>
    <w:unhideWhenUsed/>
    <w:rsid w:val="00533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75227">
      <w:bodyDiv w:val="1"/>
      <w:marLeft w:val="0"/>
      <w:marRight w:val="0"/>
      <w:marTop w:val="0"/>
      <w:marBottom w:val="0"/>
      <w:divBdr>
        <w:top w:val="none" w:sz="0" w:space="0" w:color="auto"/>
        <w:left w:val="none" w:sz="0" w:space="0" w:color="auto"/>
        <w:bottom w:val="none" w:sz="0" w:space="0" w:color="auto"/>
        <w:right w:val="none" w:sz="0" w:space="0" w:color="auto"/>
      </w:divBdr>
    </w:div>
    <w:div w:id="555316829">
      <w:bodyDiv w:val="1"/>
      <w:marLeft w:val="0"/>
      <w:marRight w:val="0"/>
      <w:marTop w:val="0"/>
      <w:marBottom w:val="0"/>
      <w:divBdr>
        <w:top w:val="none" w:sz="0" w:space="0" w:color="auto"/>
        <w:left w:val="none" w:sz="0" w:space="0" w:color="auto"/>
        <w:bottom w:val="none" w:sz="0" w:space="0" w:color="auto"/>
        <w:right w:val="none" w:sz="0" w:space="0" w:color="auto"/>
      </w:divBdr>
    </w:div>
    <w:div w:id="767702536">
      <w:bodyDiv w:val="1"/>
      <w:marLeft w:val="0"/>
      <w:marRight w:val="0"/>
      <w:marTop w:val="0"/>
      <w:marBottom w:val="0"/>
      <w:divBdr>
        <w:top w:val="none" w:sz="0" w:space="0" w:color="auto"/>
        <w:left w:val="none" w:sz="0" w:space="0" w:color="auto"/>
        <w:bottom w:val="none" w:sz="0" w:space="0" w:color="auto"/>
        <w:right w:val="none" w:sz="0" w:space="0" w:color="auto"/>
      </w:divBdr>
    </w:div>
    <w:div w:id="1167553490">
      <w:bodyDiv w:val="1"/>
      <w:marLeft w:val="0"/>
      <w:marRight w:val="0"/>
      <w:marTop w:val="0"/>
      <w:marBottom w:val="0"/>
      <w:divBdr>
        <w:top w:val="none" w:sz="0" w:space="0" w:color="auto"/>
        <w:left w:val="none" w:sz="0" w:space="0" w:color="auto"/>
        <w:bottom w:val="none" w:sz="0" w:space="0" w:color="auto"/>
        <w:right w:val="none" w:sz="0" w:space="0" w:color="auto"/>
      </w:divBdr>
    </w:div>
    <w:div w:id="1312440272">
      <w:bodyDiv w:val="1"/>
      <w:marLeft w:val="0"/>
      <w:marRight w:val="0"/>
      <w:marTop w:val="0"/>
      <w:marBottom w:val="0"/>
      <w:divBdr>
        <w:top w:val="none" w:sz="0" w:space="0" w:color="auto"/>
        <w:left w:val="none" w:sz="0" w:space="0" w:color="auto"/>
        <w:bottom w:val="none" w:sz="0" w:space="0" w:color="auto"/>
        <w:right w:val="none" w:sz="0" w:space="0" w:color="auto"/>
      </w:divBdr>
    </w:div>
    <w:div w:id="1346175004">
      <w:bodyDiv w:val="1"/>
      <w:marLeft w:val="0"/>
      <w:marRight w:val="0"/>
      <w:marTop w:val="0"/>
      <w:marBottom w:val="0"/>
      <w:divBdr>
        <w:top w:val="none" w:sz="0" w:space="0" w:color="auto"/>
        <w:left w:val="none" w:sz="0" w:space="0" w:color="auto"/>
        <w:bottom w:val="none" w:sz="0" w:space="0" w:color="auto"/>
        <w:right w:val="none" w:sz="0" w:space="0" w:color="auto"/>
      </w:divBdr>
    </w:div>
    <w:div w:id="1354843596">
      <w:bodyDiv w:val="1"/>
      <w:marLeft w:val="0"/>
      <w:marRight w:val="0"/>
      <w:marTop w:val="0"/>
      <w:marBottom w:val="0"/>
      <w:divBdr>
        <w:top w:val="none" w:sz="0" w:space="0" w:color="auto"/>
        <w:left w:val="none" w:sz="0" w:space="0" w:color="auto"/>
        <w:bottom w:val="none" w:sz="0" w:space="0" w:color="auto"/>
        <w:right w:val="none" w:sz="0" w:space="0" w:color="auto"/>
      </w:divBdr>
    </w:div>
    <w:div w:id="1556426438">
      <w:bodyDiv w:val="1"/>
      <w:marLeft w:val="0"/>
      <w:marRight w:val="0"/>
      <w:marTop w:val="0"/>
      <w:marBottom w:val="0"/>
      <w:divBdr>
        <w:top w:val="none" w:sz="0" w:space="0" w:color="auto"/>
        <w:left w:val="none" w:sz="0" w:space="0" w:color="auto"/>
        <w:bottom w:val="none" w:sz="0" w:space="0" w:color="auto"/>
        <w:right w:val="none" w:sz="0" w:space="0" w:color="auto"/>
      </w:divBdr>
    </w:div>
    <w:div w:id="1775125091">
      <w:bodyDiv w:val="1"/>
      <w:marLeft w:val="0"/>
      <w:marRight w:val="0"/>
      <w:marTop w:val="0"/>
      <w:marBottom w:val="0"/>
      <w:divBdr>
        <w:top w:val="none" w:sz="0" w:space="0" w:color="auto"/>
        <w:left w:val="none" w:sz="0" w:space="0" w:color="auto"/>
        <w:bottom w:val="none" w:sz="0" w:space="0" w:color="auto"/>
        <w:right w:val="none" w:sz="0" w:space="0" w:color="auto"/>
      </w:divBdr>
    </w:div>
    <w:div w:id="187199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buas.nl/" TargetMode="External" Id="rId13" /><Relationship Type="http://schemas.openxmlformats.org/officeDocument/2006/relationships/hyperlink" Target="http://www.zwijsen.nl/" TargetMode="External" Id="rId18" /><Relationship Type="http://schemas.openxmlformats.org/officeDocument/2006/relationships/hyperlink" Target="https://thoughtline.nl/" TargetMode="External" Id="rId26" /><Relationship Type="http://schemas.openxmlformats.org/officeDocument/2006/relationships/hyperlink" Target="https://www.marin.nl/en" TargetMode="External" Id="rId39" /><Relationship Type="http://schemas.openxmlformats.org/officeDocument/2006/relationships/hyperlink" Target="https://dewever.nl/" TargetMode="External" Id="rId21" /><Relationship Type="http://schemas.openxmlformats.org/officeDocument/2006/relationships/hyperlink" Target="https://www.vanoord.com/" TargetMode="External" Id="rId34" /><Relationship Type="http://schemas.openxmlformats.org/officeDocument/2006/relationships/hyperlink" Target="https://www.informatiehuismarien.nl/" TargetMode="External" Id="rId42" /><Relationship Type="http://schemas.openxmlformats.org/officeDocument/2006/relationships/glossaryDocument" Target="glossary/document.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mind-labs.eu/" TargetMode="External" Id="rId16" /><Relationship Type="http://schemas.openxmlformats.org/officeDocument/2006/relationships/hyperlink" Target="https://hallolex.nl/"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geniusvoice.nl/" TargetMode="External" Id="rId24" /><Relationship Type="http://schemas.openxmlformats.org/officeDocument/2006/relationships/hyperlink" Target="https://www.rijksoverheid.nl/ministeries/ministerie-van-infrastructuur-en-waterstaat" TargetMode="External" Id="rId32" /><Relationship Type="http://schemas.openxmlformats.org/officeDocument/2006/relationships/hyperlink" Target="https://boskalis.com/" TargetMode="External" Id="rId37" /><Relationship Type="http://schemas.openxmlformats.org/officeDocument/2006/relationships/hyperlink" Target="https://www.hkv.nl/" TargetMode="External" Id="rId40" /><Relationship Type="http://schemas.openxmlformats.org/officeDocument/2006/relationships/footer" Target="footer1.xml" Id="rId45" /><Relationship Type="http://schemas.openxmlformats.org/officeDocument/2006/relationships/numbering" Target="numbering.xml" Id="rId5" /><Relationship Type="http://schemas.openxmlformats.org/officeDocument/2006/relationships/hyperlink" Target="https://www.tilburguniversity.edu/nl" TargetMode="External" Id="rId15" /><Relationship Type="http://schemas.openxmlformats.org/officeDocument/2006/relationships/hyperlink" Target="https://castlab.nl/" TargetMode="External" Id="rId23" /><Relationship Type="http://schemas.openxmlformats.org/officeDocument/2006/relationships/hyperlink" Target="https://flowconcepts.nl/" TargetMode="External" Id="rId28" /><Relationship Type="http://schemas.openxmlformats.org/officeDocument/2006/relationships/hyperlink" Target="https://boskalis.com/" TargetMode="External" Id="rId36" /><Relationship Type="http://schemas.openxmlformats.org/officeDocument/2006/relationships/endnotes" Target="endnotes.xml" Id="rId10" /><Relationship Type="http://schemas.openxmlformats.org/officeDocument/2006/relationships/hyperlink" Target="https://www.interpolis.nl/" TargetMode="External" Id="rId19" /><Relationship Type="http://schemas.openxmlformats.org/officeDocument/2006/relationships/hyperlink" Target="https://www.rijkswaterstaat.nl/" TargetMode="External" Id="rId31" /><Relationship Type="http://schemas.openxmlformats.org/officeDocument/2006/relationships/hyperlink" Target="https://www.portofrotterdam.com/nl"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fontys.nl/" TargetMode="External" Id="rId14" /><Relationship Type="http://schemas.openxmlformats.org/officeDocument/2006/relationships/hyperlink" Target="https://www.any-ware.nl/" TargetMode="External" Id="rId22" /><Relationship Type="http://schemas.openxmlformats.org/officeDocument/2006/relationships/hyperlink" Target="https://www.blewscreen.com/" TargetMode="External" Id="rId27" /><Relationship Type="http://schemas.openxmlformats.org/officeDocument/2006/relationships/hyperlink" Target="https://www.purplemountain.nl/" TargetMode="External" Id="rId30" /><Relationship Type="http://schemas.openxmlformats.org/officeDocument/2006/relationships/hyperlink" Target="https://www.tudelft.nl/" TargetMode="External" Id="rId35" /><Relationship Type="http://schemas.openxmlformats.org/officeDocument/2006/relationships/hyperlink" Target="https://www.maris.nl/" TargetMode="External" Id="rId43"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hyperlink" Target="https://www.mijzo.nl/" TargetMode="External" Id="rId17" /><Relationship Type="http://schemas.openxmlformats.org/officeDocument/2006/relationships/hyperlink" Target="https://ivyworks.nl/" TargetMode="External" Id="rId25" /><Relationship Type="http://schemas.openxmlformats.org/officeDocument/2006/relationships/hyperlink" Target="https://www.deltares.nl/nl/" TargetMode="External" Id="rId33" /><Relationship Type="http://schemas.openxmlformats.org/officeDocument/2006/relationships/hyperlink" Target="https://www.periplus.nl/nl/home/" TargetMode="External" Id="rId38" /><Relationship Type="http://schemas.openxmlformats.org/officeDocument/2006/relationships/fontTable" Target="fontTable.xml" Id="rId46" /><Relationship Type="http://schemas.openxmlformats.org/officeDocument/2006/relationships/hyperlink" Target="http://www.thebe.nl/" TargetMode="External" Id="rId20" /><Relationship Type="http://schemas.openxmlformats.org/officeDocument/2006/relationships/hyperlink" Target="https://www.witteveenbos.com/" TargetMode="External" Id="rId41"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E84726F5664914877E553ECB492F4C"/>
        <w:category>
          <w:name w:val="General"/>
          <w:gallery w:val="placeholder"/>
        </w:category>
        <w:types>
          <w:type w:val="bbPlcHdr"/>
        </w:types>
        <w:behaviors>
          <w:behavior w:val="content"/>
        </w:behaviors>
        <w:guid w:val="{2E15B578-E1EF-4DA6-A271-35739F87A5DF}"/>
      </w:docPartPr>
      <w:docPartBody>
        <w:p w:rsidR="00856A47" w:rsidRDefault="00856A4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6E4A"/>
    <w:rsid w:val="00376E4A"/>
    <w:rsid w:val="00856A47"/>
    <w:rsid w:val="00B5747C"/>
    <w:rsid w:val="00B914A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SHR21</b:Tag>
    <b:SourceType>InternetSite</b:SourceType>
    <b:Guid>{F57CB1D3-8F66-4A14-8F41-86F956F6B90A}</b:Guid>
    <b:Author>
      <b:Author>
        <b:NameList>
          <b:Person>
            <b:Last>GOLED</b:Last>
            <b:First>SHRADDHA</b:First>
          </b:Person>
        </b:NameList>
      </b:Author>
    </b:Author>
    <b:Title>Top 7 NLP Trends To Look Forward To In 2021</b:Title>
    <b:InternetSiteTitle>analytics india magazine </b:InternetSiteTitle>
    <b:Year>2021</b:Year>
    <b:URL>https://analyticsindiamag.com/top-7-nlp-trends-to-look-forward-to-in-2021/</b:URL>
    <b:RefOrder>1</b:RefOrder>
  </b:Source>
  <b:Source>
    <b:Tag>Mid</b:Tag>
    <b:SourceType>InternetSite</b:SourceType>
    <b:Guid>{339F4AF6-2CB5-4378-8EA4-754A3B9C3A86}</b:Guid>
    <b:Title>About us </b:Title>
    <b:Author>
      <b:Author>
        <b:Corporate>MidLabs </b:Corporate>
      </b:Author>
    </b:Author>
    <b:URL>https://www.mind-labs.eu/over-ons/</b:URL>
    <b:RefOrder>2</b:RefOrder>
  </b:Source>
  <b:Source>
    <b:Tag>Per</b:Tag>
    <b:SourceType>InternetSite</b:SourceType>
    <b:Guid>{53BBFA3E-2C7D-4E2B-B1F9-3B2D97EE51DC}</b:Guid>
    <b:Author>
      <b:Author>
        <b:Corporate>Perception Box </b:Corporate>
      </b:Author>
    </b:Author>
    <b:Title>Planning your Software distribution options </b:Title>
    <b:InternetSiteTitle>Perception box </b:InternetSiteTitle>
    <b:URL>https://perceptionbox.io/business/planning-your-software-distribution-options/</b:URL>
    <b:RefOrder>3</b:RefOrder>
  </b:Source>
  <b:Source>
    <b:Tag>Lis19</b:Tag>
    <b:SourceType>InternetSite</b:SourceType>
    <b:Guid>{3B63D86B-B352-4E03-A163-F7930E4CC904}</b:Guid>
    <b:Author>
      <b:Author>
        <b:NameList>
          <b:Person>
            <b:Last>Loeffler</b:Last>
            <b:First>Lisa</b:First>
          </b:Person>
        </b:NameList>
      </b:Author>
    </b:Author>
    <b:Title>What is the Software as a Service (SaaS) Model?</b:Title>
    <b:Year>2019</b:Year>
    <b:Month>April </b:Month>
    <b:Day>10</b:Day>
    <b:URL>https://www.nimble.com/blog/what-is-software-as-a-service-saas/</b:URL>
    <b:RefOrder>4</b:RefOrder>
  </b:Source>
  <b:Source>
    <b:Tag>Ada21</b:Tag>
    <b:SourceType>InternetSite</b:SourceType>
    <b:Guid>{94D5669A-8A81-45AF-A3C5-21924BDB9D7C}</b:Guid>
    <b:Author>
      <b:Author>
        <b:NameList>
          <b:Person>
            <b:Last>Hayes</b:Last>
            <b:First>Adam</b:First>
          </b:Person>
          <b:Person>
            <b:Last>Kindness</b:Last>
            <b:First>David</b:First>
          </b:Person>
        </b:NameList>
      </b:Author>
    </b:Author>
    <b:Title>Word-of-Mouth Marketing (WOM Marketing)</b:Title>
    <b:InternetSiteTitle>Investopedia</b:InternetSiteTitle>
    <b:Year>2021</b:Year>
    <b:Month>March</b:Month>
    <b:Day>29</b:Day>
    <b:URL>https://www.investopedia.com/terms/w/word-of-mouth-marketing.asp</b:URL>
    <b:RefOrder>5</b:RefOrder>
  </b:Source>
  <b:Source>
    <b:Tag>Med</b:Tag>
    <b:SourceType>InternetSite</b:SourceType>
    <b:Guid>{F8774FBB-E8F8-4891-8BC6-46DAE4E7D502}</b:Guid>
    <b:Author>
      <b:Author>
        <b:Corporate>Mediatracks communications </b:Corporate>
      </b:Author>
    </b:Author>
    <b:Title>Earned Media vs. Paid Media vs. Owned Media</b:Title>
    <b:InternetSiteTitle>mediatracks.com</b:InternetSiteTitle>
    <b:URL>https://mediatracks.com/resources/earned-media-vs-paid-media/</b:URL>
    <b:RefOrder>6</b:RefOrder>
  </b:Source>
  <b:Source>
    <b:Tag>Mar18</b:Tag>
    <b:SourceType>InternetSite</b:SourceType>
    <b:Guid>{DB21527A-0C8A-438E-8831-A881BD2403A2}</b:Guid>
    <b:Author>
      <b:Author>
        <b:NameList>
          <b:Person>
            <b:Last>Mark</b:Last>
            <b:First>Weber</b:First>
          </b:Person>
          <b:Person>
            <b:Last>Jie</b:Last>
            <b:First>Chen</b:First>
          </b:Person>
          <b:Person>
            <b:Last>Toyotaro</b:Last>
            <b:First>Suzumura</b:First>
          </b:Person>
          <b:Person>
            <b:Last>Aldo</b:Last>
            <b:First>Pareja</b:First>
          </b:Person>
          <b:Person>
            <b:Last>Tengfei</b:Last>
            <b:First>Ma</b:First>
          </b:Person>
          <b:Person>
            <b:Last>Hiroki</b:Last>
            <b:First>Kanezashi</b:First>
          </b:Person>
          <b:Person>
            <b:Last>Tim</b:Last>
            <b:First>Kaler</b:First>
          </b:Person>
          <b:Person>
            <b:Last>Charles</b:Last>
            <b:First>E.</b:First>
            <b:Middle>Leiserson</b:Middle>
          </b:Person>
          <b:Person>
            <b:Last>Tao</b:Last>
            <b:First>B.</b:First>
            <b:Middle>Schardl</b:Middle>
          </b:Person>
        </b:NameList>
      </b:Author>
    </b:Author>
    <b:Title>Scalable Graph Learning for Anti-Money Laundering: A First Look</b:Title>
    <b:InternetSiteTitle>Cornell University</b:InternetSiteTitle>
    <b:Year>2018</b:Year>
    <b:Month>November</b:Month>
    <b:Day>30</b:Day>
    <b:URL>https://arxiv.org/abs/1812.00076</b:URL>
    <b:RefOrder>7</b:RefOrder>
  </b:Source>
  <b:Source>
    <b:Tag>Mar20</b:Tag>
    <b:SourceType>InternetSite</b:SourceType>
    <b:Guid>{F1F8E27D-C87B-4B30-A27A-FAB8925E852C}</b:Guid>
    <b:Author>
      <b:Author>
        <b:NameList>
          <b:Person>
            <b:Last>Williams</b:Last>
            <b:First>Mark</b:First>
          </b:Person>
        </b:NameList>
      </b:Author>
    </b:Author>
    <b:Title>Market analysis for your business plan</b:Title>
    <b:InternetSiteTitle>Wolters Kluwer</b:InternetSiteTitle>
    <b:Year>2020</b:Year>
    <b:Month>June</b:Month>
    <b:Day>01</b:Day>
    <b:URL>https://www.wolterskluwer.com/en/expert-insights/market-analysis-for-your-business-plan</b:URL>
    <b:RefOrder>8</b:RefOrder>
  </b:Source>
  <b:Source>
    <b:Tag>Vic21</b:Tag>
    <b:SourceType>InternetSite</b:SourceType>
    <b:Guid>{2B9187E0-B46A-48BD-877C-B6F1080A52B5}</b:Guid>
    <b:Author>
      <b:Author>
        <b:NameList>
          <b:Person>
            <b:Last>Woschnick</b:Last>
            <b:First>Vicki</b:First>
          </b:Person>
        </b:NameList>
      </b:Author>
    </b:Author>
    <b:Title>What are the top 10 most effective marketing strategies?</b:Title>
    <b:InternetSiteTitle>weidert group</b:InternetSiteTitle>
    <b:Year>2021</b:Year>
    <b:Month>August </b:Month>
    <b:Day>11</b:Day>
    <b:URL>https://www.weidert.com/blog/top-10-most-effective-marketing-strategies</b:URL>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F2DFFB28D24148963B46990BB1299A" ma:contentTypeVersion="10" ma:contentTypeDescription="Een nieuw document maken." ma:contentTypeScope="" ma:versionID="01bfebffc19bcbbaa86666acdb88a946">
  <xsd:schema xmlns:xsd="http://www.w3.org/2001/XMLSchema" xmlns:xs="http://www.w3.org/2001/XMLSchema" xmlns:p="http://schemas.microsoft.com/office/2006/metadata/properties" xmlns:ns2="0eb0ae7b-a30b-43b2-b28c-1d1946545bac" targetNamespace="http://schemas.microsoft.com/office/2006/metadata/properties" ma:root="true" ma:fieldsID="a9cc3e90035bff7b04534b7364737c04" ns2:_="">
    <xsd:import namespace="0eb0ae7b-a30b-43b2-b28c-1d1946545b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0ae7b-a30b-43b2-b28c-1d1946545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B6EB6E-B5F9-46C1-B7E5-E792436B61C5}">
  <ds:schemaRefs>
    <ds:schemaRef ds:uri="http://schemas.microsoft.com/sharepoint/v3/contenttype/forms"/>
  </ds:schemaRefs>
</ds:datastoreItem>
</file>

<file path=customXml/itemProps2.xml><?xml version="1.0" encoding="utf-8"?>
<ds:datastoreItem xmlns:ds="http://schemas.openxmlformats.org/officeDocument/2006/customXml" ds:itemID="{68000938-B583-4F01-9906-B06A776108F7}">
  <ds:schemaRefs>
    <ds:schemaRef ds:uri="http://schemas.openxmlformats.org/officeDocument/2006/bibliography"/>
  </ds:schemaRefs>
</ds:datastoreItem>
</file>

<file path=customXml/itemProps3.xml><?xml version="1.0" encoding="utf-8"?>
<ds:datastoreItem xmlns:ds="http://schemas.openxmlformats.org/officeDocument/2006/customXml" ds:itemID="{70B8FD64-532D-45D3-B09E-A1D35E7B14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1E188A-2081-45E0-BE53-4EFBD2AB7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b0ae7b-a30b-43b2-b28c-1d1946545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Business plan</dc:title>
  <dc:subject>Flooid</dc:subject>
  <dc:creator>Authors:</dc:creator>
  <keywords/>
  <dc:description/>
  <lastModifiedBy>Gavrilov,Nikita N.</lastModifiedBy>
  <revision>652</revision>
  <dcterms:created xsi:type="dcterms:W3CDTF">2021-12-01T04:44:00.0000000Z</dcterms:created>
  <dcterms:modified xsi:type="dcterms:W3CDTF">2022-01-19T10:37:49.6973492Z</dcterms:modified>
  <category>Nikita Gavrilov, Yaniek Martens, Agorasteva Gergana</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0x010100C7F2DFFB28D24148963B46990BB1299A</vt:lpwstr>
  </property>
</Properties>
</file>